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0D6D" w14:textId="45065111" w:rsidR="00497ED9" w:rsidRPr="00497ED9" w:rsidRDefault="00497ED9" w:rsidP="00497ED9">
      <w:pPr>
        <w:pStyle w:val="Heading1"/>
        <w:ind w:left="-540"/>
        <w:rPr>
          <w:sz w:val="20"/>
          <w:szCs w:val="20"/>
        </w:rPr>
      </w:pPr>
      <w:r w:rsidRPr="00497ED9">
        <w:rPr>
          <w:sz w:val="20"/>
          <w:szCs w:val="20"/>
        </w:rPr>
        <w:t>THE SAFE SCHOOL SIX</w:t>
      </w:r>
    </w:p>
    <w:p w14:paraId="04CF35A5" w14:textId="512F8625" w:rsidR="00415946" w:rsidRPr="00857429" w:rsidRDefault="005E2F5F" w:rsidP="005E2F5F">
      <w:pPr>
        <w:pStyle w:val="Title"/>
      </w:pPr>
      <w:r>
        <w:t>Safely Maintaining School</w:t>
      </w:r>
      <w:r w:rsidR="004B1162">
        <w:t xml:space="preserve"> </w:t>
      </w:r>
      <w:r>
        <w:t>Operations During</w:t>
      </w:r>
      <w:r w:rsidR="00415946" w:rsidRPr="00857429">
        <w:t xml:space="preserve"> COVID-19</w:t>
      </w:r>
    </w:p>
    <w:p w14:paraId="136B5133" w14:textId="3C430F9E" w:rsidR="00C83026" w:rsidRDefault="00C83026" w:rsidP="00857429"/>
    <w:p w14:paraId="7937919F" w14:textId="77777777" w:rsidR="005E2F5F" w:rsidRDefault="005E2F5F" w:rsidP="004B1162">
      <w:pPr>
        <w:pStyle w:val="Heading1"/>
        <w:ind w:left="-540"/>
      </w:pPr>
    </w:p>
    <w:p w14:paraId="73BAF4C4" w14:textId="0C3C1D2A" w:rsidR="004B1162" w:rsidRDefault="004B1162" w:rsidP="004B1162">
      <w:pPr>
        <w:pStyle w:val="Heading1"/>
        <w:ind w:left="-540"/>
      </w:pPr>
      <w:r w:rsidRPr="00857429">
        <w:t>SCHOOL FACILITY</w:t>
      </w:r>
      <w:r w:rsidR="005E2F5F">
        <w:t xml:space="preserve"> READINESS</w:t>
      </w:r>
    </w:p>
    <w:p w14:paraId="5F2F8FF6" w14:textId="77777777" w:rsidR="00284DDD" w:rsidRPr="00284DDD" w:rsidRDefault="00284DDD" w:rsidP="00284DDD"/>
    <w:tbl>
      <w:tblPr>
        <w:tblStyle w:val="TableGrid"/>
        <w:tblW w:w="10441" w:type="dxa"/>
        <w:tblInd w:w="-545" w:type="dxa"/>
        <w:tblLayout w:type="fixed"/>
        <w:tblLook w:val="04A0" w:firstRow="1" w:lastRow="0" w:firstColumn="1" w:lastColumn="0" w:noHBand="0" w:noVBand="1"/>
      </w:tblPr>
      <w:tblGrid>
        <w:gridCol w:w="2875"/>
        <w:gridCol w:w="4600"/>
        <w:gridCol w:w="1489"/>
        <w:gridCol w:w="1477"/>
      </w:tblGrid>
      <w:tr w:rsidR="00857429" w:rsidRPr="00836AED" w14:paraId="39728007" w14:textId="77777777" w:rsidTr="00497ED9">
        <w:trPr>
          <w:trHeight w:val="504"/>
        </w:trPr>
        <w:tc>
          <w:tcPr>
            <w:tcW w:w="2875" w:type="dxa"/>
            <w:tcBorders>
              <w:top w:val="nil"/>
              <w:left w:val="nil"/>
              <w:bottom w:val="single" w:sz="4" w:space="0" w:color="A6A6A6" w:themeColor="background1" w:themeShade="A6"/>
              <w:right w:val="single" w:sz="4" w:space="0" w:color="A6A6A6" w:themeColor="background1" w:themeShade="A6"/>
            </w:tcBorders>
            <w:shd w:val="clear" w:color="auto" w:fill="4FA7C9"/>
            <w:vAlign w:val="center"/>
          </w:tcPr>
          <w:p w14:paraId="54F0E2BF" w14:textId="77777777" w:rsidR="00C83026" w:rsidRPr="00E2212B" w:rsidRDefault="00C83026" w:rsidP="00E2212B">
            <w:pPr>
              <w:pStyle w:val="Heading2"/>
            </w:pPr>
            <w:r w:rsidRPr="00E2212B">
              <w:t>Task</w:t>
            </w:r>
          </w:p>
        </w:tc>
        <w:tc>
          <w:tcPr>
            <w:tcW w:w="460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A7C9"/>
            <w:vAlign w:val="center"/>
          </w:tcPr>
          <w:p w14:paraId="3837A0A4" w14:textId="77777777" w:rsidR="00C83026" w:rsidRPr="00E2212B" w:rsidRDefault="00C83026" w:rsidP="00E2212B">
            <w:pPr>
              <w:pStyle w:val="Heading2"/>
            </w:pPr>
            <w:r w:rsidRPr="00E2212B">
              <w:t>Specific Instructions</w:t>
            </w:r>
          </w:p>
        </w:tc>
        <w:tc>
          <w:tcPr>
            <w:tcW w:w="148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FA7C9"/>
            <w:vAlign w:val="center"/>
          </w:tcPr>
          <w:p w14:paraId="4E83CFD5" w14:textId="77777777" w:rsidR="00857429" w:rsidRPr="00E2212B" w:rsidRDefault="00C83026" w:rsidP="00E2212B">
            <w:pPr>
              <w:pStyle w:val="Heading2"/>
            </w:pPr>
            <w:r w:rsidRPr="00E2212B">
              <w:t>Notes/</w:t>
            </w:r>
          </w:p>
          <w:p w14:paraId="491A7298" w14:textId="6A9418AF" w:rsidR="00C83026" w:rsidRPr="00E2212B" w:rsidRDefault="00C83026" w:rsidP="00E2212B">
            <w:pPr>
              <w:pStyle w:val="Heading2"/>
            </w:pPr>
            <w:r w:rsidRPr="00E2212B">
              <w:t>Verification</w:t>
            </w:r>
          </w:p>
        </w:tc>
        <w:tc>
          <w:tcPr>
            <w:tcW w:w="1477" w:type="dxa"/>
            <w:tcBorders>
              <w:top w:val="nil"/>
              <w:left w:val="single" w:sz="4" w:space="0" w:color="A6A6A6" w:themeColor="background1" w:themeShade="A6"/>
              <w:bottom w:val="single" w:sz="4" w:space="0" w:color="A6A6A6" w:themeColor="background1" w:themeShade="A6"/>
              <w:right w:val="nil"/>
            </w:tcBorders>
            <w:shd w:val="clear" w:color="auto" w:fill="4FA7C9"/>
            <w:vAlign w:val="center"/>
          </w:tcPr>
          <w:p w14:paraId="16AB01D8" w14:textId="4B7A06C3" w:rsidR="00C83026" w:rsidRPr="00E2212B" w:rsidRDefault="00C83026" w:rsidP="00E2212B">
            <w:pPr>
              <w:pStyle w:val="Heading2"/>
            </w:pPr>
            <w:r w:rsidRPr="00E2212B">
              <w:t>Completion Date</w:t>
            </w:r>
          </w:p>
        </w:tc>
      </w:tr>
      <w:tr w:rsidR="00AF5DB2" w:rsidRPr="00836AED" w14:paraId="7C29AEF6"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8A66E19" w14:textId="400FA868" w:rsidR="00C83026" w:rsidRPr="00836AED" w:rsidRDefault="005E2F5F" w:rsidP="00857429">
            <w:r>
              <w:t>Follow and stay up-to-date on guidelines and best practices for cleaning and sanitizing the school building.</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51ED81" w14:textId="77777777" w:rsidR="00C83026" w:rsidRDefault="005E2F5F" w:rsidP="00857429">
            <w:pPr>
              <w:rPr>
                <w:color w:val="4FA7C9"/>
              </w:rPr>
            </w:pPr>
            <w:r>
              <w:rPr>
                <w:highlight w:val="white"/>
              </w:rPr>
              <w:t xml:space="preserve">A list of products that are EPA-approved for use against the virus that causes COVID-19 is available at: </w:t>
            </w:r>
            <w:hyperlink r:id="rId8">
              <w:r>
                <w:rPr>
                  <w:color w:val="4FA7C9"/>
                  <w:highlight w:val="white"/>
                  <w:u w:val="single"/>
                </w:rPr>
                <w:t>https://www.epa.gov/pesticide-registration/list-n-disinfectants-use-against-sars-cov-2</w:t>
              </w:r>
            </w:hyperlink>
          </w:p>
          <w:p w14:paraId="7FE6F044" w14:textId="0CF1EE5C" w:rsidR="00F17B3A" w:rsidRPr="00836AED" w:rsidRDefault="00F17B3A" w:rsidP="00857429">
            <w:pPr>
              <w:rPr>
                <w:shd w:val="clear" w:color="auto" w:fill="FFFFFF"/>
              </w:rPr>
            </w:pP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9C639A" w14:textId="77777777" w:rsidR="00C83026" w:rsidRPr="00836AED" w:rsidRDefault="00C83026"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FA5F15F" w14:textId="77777777" w:rsidR="00C83026" w:rsidRPr="00836AED" w:rsidRDefault="00C83026" w:rsidP="00857429"/>
        </w:tc>
      </w:tr>
      <w:tr w:rsidR="00AF5DB2" w:rsidRPr="00836AED" w14:paraId="3D004603"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2904B58" w14:textId="7E83F00F" w:rsidR="005E2F5F" w:rsidRPr="00836AED" w:rsidRDefault="005E2F5F" w:rsidP="00857429">
            <w:r w:rsidRPr="005E2F5F">
              <w:t>Implement and maintain      facility cleaning plan to include ongoing stringent cleaning protocols for shared spaces.</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855479" w14:textId="77777777" w:rsidR="00D21A80" w:rsidRDefault="00D21A80" w:rsidP="00857429">
            <w:pPr>
              <w:rPr>
                <w:rStyle w:val="Hyperlink"/>
                <w:u w:val="none"/>
              </w:rPr>
            </w:pPr>
            <w:r w:rsidRPr="00836AED">
              <w:t xml:space="preserve">Interim recommendations from the U.S. Community Facilities with suspected/confirmed COVID-19 can be found at: </w:t>
            </w:r>
            <w:hyperlink r:id="rId9" w:history="1">
              <w:r w:rsidRPr="00E2212B">
                <w:rPr>
                  <w:rStyle w:val="Hyperlink"/>
                </w:rPr>
                <w:t>https://www.cdc.gov/coronavirus/2019-ncov/community/organizations/cleaning-disinfection.html</w:t>
              </w:r>
            </w:hyperlink>
          </w:p>
          <w:p w14:paraId="11AC52D9" w14:textId="4346CF23" w:rsidR="00F17B3A" w:rsidRPr="00836AED" w:rsidRDefault="00F17B3A" w:rsidP="00857429"/>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3023C" w14:textId="77777777" w:rsidR="00C83026" w:rsidRPr="00836AED" w:rsidRDefault="00C83026"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7A9827F" w14:textId="77777777" w:rsidR="00C83026" w:rsidRPr="00836AED" w:rsidRDefault="00C83026" w:rsidP="00857429"/>
        </w:tc>
      </w:tr>
      <w:tr w:rsidR="00AF5DB2" w:rsidRPr="00836AED" w14:paraId="5D57A18E"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AF83E22" w14:textId="76034708" w:rsidR="00145057" w:rsidRPr="00836AED" w:rsidRDefault="005E2F5F" w:rsidP="00857429">
            <w:r w:rsidRPr="005E2F5F">
              <w:t>Update and maintain floor markings to direct foot-traffic flow and help students and staff maintain a safe distance as school operations change.</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727E37" w14:textId="77777777" w:rsidR="00145057" w:rsidRDefault="005E2F5F" w:rsidP="00857429">
            <w:r w:rsidRPr="005E2F5F">
              <w:t>Special attention should be paid to arrival and dismissal times,</w:t>
            </w:r>
            <w:r>
              <w:t xml:space="preserve"> </w:t>
            </w:r>
            <w:r w:rsidRPr="005E2F5F">
              <w:t>passing periods, and use of restrooms to ensure that students in the facility and particularly in a classroom are able to be six feet apart</w:t>
            </w:r>
            <w:r w:rsidR="004B1162" w:rsidRPr="004B1162">
              <w:t>.</w:t>
            </w:r>
          </w:p>
          <w:p w14:paraId="60747411" w14:textId="28CA7836" w:rsidR="00F17B3A" w:rsidRPr="00836AED" w:rsidRDefault="00F17B3A" w:rsidP="00857429"/>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95A895" w14:textId="77777777" w:rsidR="00145057" w:rsidRPr="00836AED" w:rsidRDefault="00145057"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E71585B" w14:textId="77777777" w:rsidR="00145057" w:rsidRPr="00836AED" w:rsidRDefault="00145057" w:rsidP="00857429"/>
        </w:tc>
      </w:tr>
      <w:tr w:rsidR="00AF5DB2" w:rsidRPr="00836AED" w14:paraId="4A42B23A"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4F7FDA5" w14:textId="77777777" w:rsidR="00E23FE1" w:rsidRDefault="005E2F5F" w:rsidP="00857429">
            <w:r w:rsidRPr="005E2F5F">
              <w:t>Be in-touch with</w:t>
            </w:r>
            <w:r>
              <w:t xml:space="preserve"> </w:t>
            </w:r>
            <w:r w:rsidRPr="005E2F5F">
              <w:t>facility vendors to ensure availability and support in answering questions related to your facility’s needs.</w:t>
            </w:r>
          </w:p>
          <w:p w14:paraId="40076B2A" w14:textId="25DD46F5" w:rsidR="00F17B3A" w:rsidRPr="00836AED" w:rsidRDefault="00F17B3A" w:rsidP="00857429"/>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6F03D" w14:textId="48137809" w:rsidR="00E23FE1" w:rsidRPr="00836AED" w:rsidRDefault="005E2F5F" w:rsidP="00857429">
            <w:r w:rsidRPr="005E2F5F">
              <w:t>Simple phone calls to remain top of mind builds strong vendor relationships which can reduce response times when in need, increasing the operational resilience of the school program</w:t>
            </w:r>
            <w:r>
              <w:t>.</w:t>
            </w: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B4706" w14:textId="77777777" w:rsidR="00E23FE1" w:rsidRPr="00836AED" w:rsidRDefault="00E23FE1"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AC09C8C" w14:textId="77777777" w:rsidR="00E23FE1" w:rsidRPr="00836AED" w:rsidRDefault="00E23FE1" w:rsidP="00857429"/>
        </w:tc>
      </w:tr>
      <w:tr w:rsidR="00AF5DB2" w:rsidRPr="00836AED" w14:paraId="110611F7"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E8AAEF1" w14:textId="0D9A7AB2" w:rsidR="005415FD" w:rsidRPr="00836AED" w:rsidRDefault="005E2F5F" w:rsidP="00857429">
            <w:r w:rsidRPr="005E2F5F">
              <w:t>Complete inspections,</w:t>
            </w:r>
            <w:r>
              <w:t xml:space="preserve"> </w:t>
            </w:r>
            <w:r w:rsidRPr="005E2F5F">
              <w:t>repairs, and regular maintenance of all building systems to ensure the building is ready to go; leverage vendors as needed</w:t>
            </w:r>
            <w:r>
              <w:t>.</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3A675" w14:textId="77777777" w:rsidR="005E2F5F" w:rsidRDefault="005E2F5F" w:rsidP="005E2F5F">
            <w:r>
              <w:t>Once operational, it is important to maintain systems to ensure they perform as expected.</w:t>
            </w:r>
          </w:p>
          <w:p w14:paraId="2D45CC84" w14:textId="25A3AD8D" w:rsidR="005E2F5F" w:rsidRDefault="005E2F5F" w:rsidP="005E2F5F">
            <w:pPr>
              <w:pStyle w:val="ListParagraph"/>
              <w:numPr>
                <w:ilvl w:val="0"/>
                <w:numId w:val="14"/>
              </w:numPr>
            </w:pPr>
            <w:r>
              <w:t>HVAC and portable filtration systems; including filter replacement</w:t>
            </w:r>
          </w:p>
          <w:p w14:paraId="69C3C103" w14:textId="1345C4A1" w:rsidR="005E2F5F" w:rsidRDefault="005E2F5F" w:rsidP="005E2F5F">
            <w:pPr>
              <w:pStyle w:val="ListParagraph"/>
              <w:numPr>
                <w:ilvl w:val="0"/>
                <w:numId w:val="14"/>
              </w:numPr>
            </w:pPr>
            <w:r>
              <w:t>Plumbing</w:t>
            </w:r>
          </w:p>
          <w:p w14:paraId="15D080DC" w14:textId="507EA7F6" w:rsidR="005E2F5F" w:rsidRDefault="005E2F5F" w:rsidP="005E2F5F">
            <w:pPr>
              <w:pStyle w:val="ListParagraph"/>
              <w:numPr>
                <w:ilvl w:val="0"/>
                <w:numId w:val="14"/>
              </w:numPr>
            </w:pPr>
            <w:r>
              <w:t>Alarm systems</w:t>
            </w:r>
          </w:p>
          <w:p w14:paraId="7AEC398E" w14:textId="77777777" w:rsidR="005E2F5F" w:rsidRDefault="005E2F5F" w:rsidP="005E2F5F"/>
          <w:p w14:paraId="53690148" w14:textId="77777777" w:rsidR="005E2F5F" w:rsidRDefault="005E2F5F" w:rsidP="005E2F5F">
            <w:r>
              <w:t xml:space="preserve">ASHRAE Pandemic Task Force: Schools and Universities </w:t>
            </w:r>
          </w:p>
          <w:p w14:paraId="2F45DA87" w14:textId="77777777" w:rsidR="00F17B3A" w:rsidRDefault="005E2F5F" w:rsidP="005E2F5F">
            <w:r>
              <w:fldChar w:fldCharType="begin"/>
            </w:r>
            <w:r>
              <w:instrText xml:space="preserve"> HYPERLINK "https://images.magnetmail.net/images/clients/ASHRAE/attach/ashrae_reopening_schools_and_universities_c19_guidance.pdf" </w:instrText>
            </w:r>
            <w:r>
              <w:fldChar w:fldCharType="separate"/>
            </w:r>
            <w:r w:rsidRPr="005E2F5F">
              <w:rPr>
                <w:rStyle w:val="Hyperlink"/>
              </w:rPr>
              <w:t>https://images.magnetmail.net/images/clients/ASHRAE/attach/ashrae_reopening_schools_and_universities_c19_guidance.pdf</w:t>
            </w:r>
            <w:r>
              <w:fldChar w:fldCharType="end"/>
            </w:r>
          </w:p>
          <w:p w14:paraId="396622D3" w14:textId="56DB1F1F" w:rsidR="00F17B3A" w:rsidRPr="00836AED" w:rsidRDefault="00F17B3A" w:rsidP="005E2F5F"/>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2D93D" w14:textId="77777777" w:rsidR="005415FD" w:rsidRPr="00836AED" w:rsidRDefault="005415FD"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B64B1CE" w14:textId="77777777" w:rsidR="005415FD" w:rsidRPr="00836AED" w:rsidRDefault="005415FD" w:rsidP="00857429"/>
        </w:tc>
      </w:tr>
      <w:tr w:rsidR="00AF5DB2" w:rsidRPr="00836AED" w14:paraId="6800AF64"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A988274" w14:textId="640257D5" w:rsidR="005415FD" w:rsidRPr="00836AED" w:rsidRDefault="005E2F5F" w:rsidP="00857429">
            <w:r w:rsidRPr="005E2F5F">
              <w:t>Evaluate HVAC system to maximize fresh air, filtration, and disinfection.</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34F63" w14:textId="77777777" w:rsidR="004E23E7" w:rsidRPr="005E2F5F" w:rsidRDefault="005E2F5F" w:rsidP="00857429">
            <w:r w:rsidRPr="005E2F5F">
              <w:t>Utilize HVAC professionals to evaluate the building specific conditions.</w:t>
            </w:r>
          </w:p>
          <w:p w14:paraId="2919B31E" w14:textId="77777777" w:rsidR="005E2F5F" w:rsidRDefault="005E2F5F" w:rsidP="00857429">
            <w:pPr>
              <w:rPr>
                <w:u w:val="single"/>
              </w:rPr>
            </w:pPr>
          </w:p>
          <w:p w14:paraId="54B1A518" w14:textId="77777777" w:rsidR="005E2F5F" w:rsidRDefault="005E2F5F" w:rsidP="005E2F5F">
            <w:r>
              <w:t xml:space="preserve">ASHRAE Pandemic Task Force: Schools and Universities </w:t>
            </w:r>
          </w:p>
          <w:p w14:paraId="60987EA5" w14:textId="3A113C8A" w:rsidR="00F17B3A" w:rsidRPr="00F17B3A" w:rsidRDefault="00F17B3A" w:rsidP="005E2F5F">
            <w:hyperlink r:id="rId10" w:history="1">
              <w:r w:rsidRPr="0012716C">
                <w:rPr>
                  <w:rStyle w:val="Hyperlink"/>
                </w:rPr>
                <w:t>https://images.magnetmail.net/images/clients/ASHRAE/attach/ashrae_reopening_schools_and_universities_c19_guidance.pdf</w:t>
              </w:r>
            </w:hyperlink>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F604C" w14:textId="77777777" w:rsidR="005415FD" w:rsidRPr="00836AED" w:rsidRDefault="005415FD"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B5E3413" w14:textId="77777777" w:rsidR="005415FD" w:rsidRPr="00836AED" w:rsidRDefault="005415FD" w:rsidP="00857429"/>
        </w:tc>
      </w:tr>
      <w:tr w:rsidR="00AF5DB2" w:rsidRPr="00836AED" w14:paraId="2BB242C6" w14:textId="77777777" w:rsidTr="00497ED9">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0A1F7CF" w14:textId="33C7B678" w:rsidR="004E23E7" w:rsidRPr="00836AED" w:rsidRDefault="005E2F5F" w:rsidP="00857429">
            <w:r w:rsidRPr="005E2F5F">
              <w:lastRenderedPageBreak/>
              <w:t>Prominently display, and keep fresh, signs of COVID-19 symptoms and steps for preventing the spread of the virus.</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FB7C1D" w14:textId="77777777" w:rsidR="004E23E7" w:rsidRDefault="005E2F5F" w:rsidP="005E2F5F">
            <w:r w:rsidRPr="005E2F5F">
              <w:t xml:space="preserve">CDC offers a variety of signage via their Print Resources: </w:t>
            </w:r>
            <w:hyperlink r:id="rId11" w:history="1">
              <w:r w:rsidRPr="005E2F5F">
                <w:rPr>
                  <w:rStyle w:val="Hyperlink"/>
                </w:rPr>
                <w:t>https://www.cdc.gov/coronavirus/2019-ncov/communication/print-resources.html?Sort=Date%3A%3Adesc</w:t>
              </w:r>
            </w:hyperlink>
          </w:p>
          <w:p w14:paraId="0F6D9E8F" w14:textId="77777777" w:rsidR="005E2F5F" w:rsidRDefault="005E2F5F" w:rsidP="005E2F5F"/>
          <w:p w14:paraId="4D969993" w14:textId="6C449A1B" w:rsidR="005E2F5F" w:rsidRDefault="005E2F5F" w:rsidP="005E2F5F">
            <w:r>
              <w:t xml:space="preserve">Information on COVID-19 symptoms can be found on the CDC’s website at: </w:t>
            </w:r>
            <w:hyperlink r:id="rId12" w:history="1">
              <w:r w:rsidRPr="005E2F5F">
                <w:rPr>
                  <w:rStyle w:val="Hyperlink"/>
                </w:rPr>
                <w:t>https://www.cdc.gov/coronavirus/2019-ncov/symptoms-testing/symptoms.html</w:t>
              </w:r>
            </w:hyperlink>
          </w:p>
          <w:p w14:paraId="258E8B13" w14:textId="77777777" w:rsidR="005E2F5F" w:rsidRDefault="005E2F5F" w:rsidP="005E2F5F"/>
          <w:p w14:paraId="3D6BBE35" w14:textId="77777777" w:rsidR="005E2F5F" w:rsidRDefault="005E2F5F" w:rsidP="005E2F5F">
            <w:r>
              <w:t xml:space="preserve">Information on steps for preventing the spread of COVID-19 can be found on the CDC’s website at: </w:t>
            </w:r>
            <w:hyperlink r:id="rId13" w:history="1">
              <w:r w:rsidRPr="005E2F5F">
                <w:rPr>
                  <w:rStyle w:val="Hyperlink"/>
                </w:rPr>
                <w:t>https://www.cdc.gov/coronavirus/2019-ncov/downloads/stop-the-spread-of-germs.pdf</w:t>
              </w:r>
            </w:hyperlink>
          </w:p>
          <w:p w14:paraId="70ACA7BF" w14:textId="1F7DEFF8" w:rsidR="00F17B3A" w:rsidRPr="00836AED" w:rsidRDefault="00F17B3A" w:rsidP="005E2F5F"/>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C4BA4" w14:textId="77777777" w:rsidR="004E23E7" w:rsidRPr="00836AED" w:rsidRDefault="004E23E7"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EDE92CB" w14:textId="77777777" w:rsidR="004E23E7" w:rsidRPr="00836AED" w:rsidRDefault="004E23E7" w:rsidP="00857429"/>
        </w:tc>
      </w:tr>
      <w:tr w:rsidR="00AF5DB2" w:rsidRPr="00836AED" w14:paraId="4CF7DD6E" w14:textId="77777777" w:rsidTr="005E2F5F">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EF29290" w14:textId="770B12A5" w:rsidR="004E23E7" w:rsidRPr="00836AED" w:rsidRDefault="005E2F5F" w:rsidP="00857429">
            <w:r w:rsidRPr="005E2F5F">
              <w:t>Reconfigure shared spaces to encourage social distancing practices.</w:t>
            </w:r>
          </w:p>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D5067" w14:textId="2DB07894" w:rsidR="005E2F5F" w:rsidRDefault="005E2F5F" w:rsidP="005E2F5F">
            <w:pPr>
              <w:pStyle w:val="ListParagraph"/>
              <w:numPr>
                <w:ilvl w:val="0"/>
                <w:numId w:val="15"/>
              </w:numPr>
            </w:pPr>
            <w:r>
              <w:t>Classrooms</w:t>
            </w:r>
          </w:p>
          <w:p w14:paraId="09328757" w14:textId="660E8441" w:rsidR="005E2F5F" w:rsidRDefault="005E2F5F" w:rsidP="005E2F5F">
            <w:pPr>
              <w:pStyle w:val="ListParagraph"/>
              <w:numPr>
                <w:ilvl w:val="0"/>
                <w:numId w:val="15"/>
              </w:numPr>
            </w:pPr>
            <w:r>
              <w:t>Offices</w:t>
            </w:r>
          </w:p>
          <w:p w14:paraId="727EDB43" w14:textId="55F49E2F" w:rsidR="005E2F5F" w:rsidRDefault="005E2F5F" w:rsidP="005E2F5F">
            <w:pPr>
              <w:pStyle w:val="ListParagraph"/>
              <w:numPr>
                <w:ilvl w:val="0"/>
                <w:numId w:val="15"/>
              </w:numPr>
            </w:pPr>
            <w:r>
              <w:t xml:space="preserve">Meeting rooms </w:t>
            </w:r>
          </w:p>
          <w:p w14:paraId="07AE7E32" w14:textId="2465527C" w:rsidR="005E2F5F" w:rsidRDefault="005E2F5F" w:rsidP="005E2F5F">
            <w:pPr>
              <w:pStyle w:val="ListParagraph"/>
              <w:numPr>
                <w:ilvl w:val="0"/>
                <w:numId w:val="15"/>
              </w:numPr>
            </w:pPr>
            <w:r>
              <w:t xml:space="preserve">Lunch rooms </w:t>
            </w:r>
          </w:p>
          <w:p w14:paraId="4C2C0A85" w14:textId="5E1A179E" w:rsidR="005E2F5F" w:rsidRDefault="005E2F5F" w:rsidP="005E2F5F">
            <w:pPr>
              <w:pStyle w:val="ListParagraph"/>
              <w:numPr>
                <w:ilvl w:val="0"/>
                <w:numId w:val="15"/>
              </w:numPr>
            </w:pPr>
            <w:r>
              <w:t>Gym</w:t>
            </w:r>
          </w:p>
          <w:p w14:paraId="509C7FA9" w14:textId="2A08E78F" w:rsidR="005E2F5F" w:rsidRDefault="005E2F5F" w:rsidP="005E2F5F">
            <w:pPr>
              <w:pStyle w:val="ListParagraph"/>
              <w:numPr>
                <w:ilvl w:val="0"/>
                <w:numId w:val="15"/>
              </w:numPr>
            </w:pPr>
            <w:r>
              <w:t xml:space="preserve">Playground  </w:t>
            </w:r>
          </w:p>
          <w:p w14:paraId="1EDA4D17" w14:textId="32A826A7" w:rsidR="005E2F5F" w:rsidRDefault="005E2F5F" w:rsidP="005E2F5F">
            <w:pPr>
              <w:pStyle w:val="ListParagraph"/>
              <w:numPr>
                <w:ilvl w:val="0"/>
                <w:numId w:val="15"/>
              </w:numPr>
            </w:pPr>
            <w:r>
              <w:t>Restrooms</w:t>
            </w:r>
          </w:p>
          <w:p w14:paraId="2B20AC47" w14:textId="77777777" w:rsidR="004E23E7" w:rsidRDefault="005E2F5F" w:rsidP="005E2F5F">
            <w:pPr>
              <w:pStyle w:val="ListParagraph"/>
              <w:numPr>
                <w:ilvl w:val="0"/>
                <w:numId w:val="15"/>
              </w:numPr>
            </w:pPr>
            <w:r>
              <w:t>Other shared student spaces</w:t>
            </w:r>
          </w:p>
          <w:p w14:paraId="4AED8A49" w14:textId="04CC4285" w:rsidR="00F17B3A" w:rsidRPr="00836AED" w:rsidRDefault="00F17B3A" w:rsidP="00F17B3A">
            <w:pPr>
              <w:pStyle w:val="ListParagraph"/>
              <w:ind w:left="360"/>
            </w:pP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DEE28C" w14:textId="77777777" w:rsidR="004E23E7" w:rsidRPr="00836AED" w:rsidRDefault="004E23E7"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2A5C80A" w14:textId="77777777" w:rsidR="004E23E7" w:rsidRPr="00836AED" w:rsidRDefault="004E23E7" w:rsidP="00857429"/>
        </w:tc>
      </w:tr>
      <w:tr w:rsidR="005E2F5F" w:rsidRPr="00836AED" w14:paraId="218D9474" w14:textId="77777777" w:rsidTr="005E2F5F">
        <w:tc>
          <w:tcPr>
            <w:tcW w:w="287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32C47D2" w14:textId="77777777" w:rsidR="005E2F5F" w:rsidRDefault="005E2F5F" w:rsidP="00857429">
            <w:r w:rsidRPr="005E2F5F">
              <w:t>Install protective panels for frontline office team members.</w:t>
            </w:r>
          </w:p>
          <w:p w14:paraId="75ABF937" w14:textId="063D27CB" w:rsidR="00F17B3A" w:rsidRPr="00836AED" w:rsidRDefault="00F17B3A" w:rsidP="00857429"/>
        </w:tc>
        <w:tc>
          <w:tcPr>
            <w:tcW w:w="4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84A40C" w14:textId="77777777" w:rsidR="005E2F5F" w:rsidRPr="00836AED" w:rsidRDefault="005E2F5F" w:rsidP="00857429">
            <w:pPr>
              <w:pStyle w:val="ListParagraph"/>
            </w:pPr>
          </w:p>
        </w:tc>
        <w:tc>
          <w:tcPr>
            <w:tcW w:w="14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963DF2" w14:textId="77777777" w:rsidR="005E2F5F" w:rsidRPr="00836AED" w:rsidRDefault="005E2F5F" w:rsidP="00857429"/>
        </w:tc>
        <w:tc>
          <w:tcPr>
            <w:tcW w:w="147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6D341BB" w14:textId="77777777" w:rsidR="005E2F5F" w:rsidRPr="00836AED" w:rsidRDefault="005E2F5F" w:rsidP="00857429"/>
        </w:tc>
      </w:tr>
      <w:tr w:rsidR="005E2F5F" w:rsidRPr="00836AED" w14:paraId="74F91D61" w14:textId="77777777" w:rsidTr="005E2F5F">
        <w:trPr>
          <w:trHeight w:val="1061"/>
        </w:trPr>
        <w:tc>
          <w:tcPr>
            <w:tcW w:w="2875" w:type="dxa"/>
            <w:tcBorders>
              <w:top w:val="single" w:sz="4" w:space="0" w:color="A6A6A6" w:themeColor="background1" w:themeShade="A6"/>
              <w:left w:val="nil"/>
              <w:bottom w:val="nil"/>
              <w:right w:val="single" w:sz="4" w:space="0" w:color="A6A6A6" w:themeColor="background1" w:themeShade="A6"/>
            </w:tcBorders>
          </w:tcPr>
          <w:p w14:paraId="4E694E1D" w14:textId="7A1345AB" w:rsidR="005E2F5F" w:rsidRPr="00836AED" w:rsidRDefault="005E2F5F" w:rsidP="00857429">
            <w:r w:rsidRPr="005E2F5F">
              <w:t>Extend best practices of the facility and operations into the transportation of students to and from school</w:t>
            </w:r>
          </w:p>
        </w:tc>
        <w:tc>
          <w:tcPr>
            <w:tcW w:w="460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8E68B4C" w14:textId="77777777" w:rsidR="005E2F5F" w:rsidRPr="00836AED" w:rsidRDefault="005E2F5F" w:rsidP="00857429">
            <w:pPr>
              <w:pStyle w:val="ListParagraph"/>
            </w:pPr>
          </w:p>
        </w:tc>
        <w:tc>
          <w:tcPr>
            <w:tcW w:w="148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F7AB780" w14:textId="77777777" w:rsidR="005E2F5F" w:rsidRPr="00836AED" w:rsidRDefault="005E2F5F" w:rsidP="00857429"/>
        </w:tc>
        <w:tc>
          <w:tcPr>
            <w:tcW w:w="1477" w:type="dxa"/>
            <w:tcBorders>
              <w:top w:val="single" w:sz="4" w:space="0" w:color="A6A6A6" w:themeColor="background1" w:themeShade="A6"/>
              <w:left w:val="single" w:sz="4" w:space="0" w:color="A6A6A6" w:themeColor="background1" w:themeShade="A6"/>
              <w:bottom w:val="nil"/>
              <w:right w:val="nil"/>
            </w:tcBorders>
          </w:tcPr>
          <w:p w14:paraId="21DEA1FD" w14:textId="77777777" w:rsidR="005E2F5F" w:rsidRPr="00836AED" w:rsidRDefault="005E2F5F" w:rsidP="00857429"/>
        </w:tc>
      </w:tr>
    </w:tbl>
    <w:p w14:paraId="547E1A38" w14:textId="77777777" w:rsidR="00284DDD" w:rsidRDefault="00284DDD" w:rsidP="00857429"/>
    <w:p w14:paraId="7AE70873" w14:textId="77777777" w:rsidR="005E2F5F" w:rsidRDefault="005E2F5F" w:rsidP="000D2AC8">
      <w:pPr>
        <w:pStyle w:val="Heading1"/>
        <w:ind w:left="-540"/>
      </w:pPr>
    </w:p>
    <w:p w14:paraId="1DDF096B" w14:textId="77777777" w:rsidR="005E2F5F" w:rsidRDefault="005E2F5F" w:rsidP="000D2AC8">
      <w:pPr>
        <w:pStyle w:val="Heading1"/>
        <w:ind w:left="-540"/>
      </w:pPr>
    </w:p>
    <w:p w14:paraId="03A61B7F" w14:textId="77777777" w:rsidR="00F17B3A" w:rsidRDefault="00F17B3A" w:rsidP="000D2AC8">
      <w:pPr>
        <w:pStyle w:val="Heading1"/>
        <w:ind w:left="-540"/>
      </w:pPr>
    </w:p>
    <w:p w14:paraId="6337A620" w14:textId="424C4955" w:rsidR="00284DDD" w:rsidRDefault="005E2F5F" w:rsidP="000D2AC8">
      <w:pPr>
        <w:pStyle w:val="Heading1"/>
        <w:ind w:left="-540"/>
      </w:pPr>
      <w:r>
        <w:t>IMPLEMENT</w:t>
      </w:r>
      <w:r w:rsidR="00284DDD" w:rsidRPr="00836AED">
        <w:t xml:space="preserve"> A SOCIAL DISTANCING PLAN</w:t>
      </w:r>
    </w:p>
    <w:p w14:paraId="73D75BF0" w14:textId="77777777" w:rsidR="00284DDD" w:rsidRPr="00284DDD" w:rsidRDefault="00284DDD" w:rsidP="00284DDD"/>
    <w:tbl>
      <w:tblPr>
        <w:tblStyle w:val="TableGrid"/>
        <w:tblW w:w="10487"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88"/>
        <w:gridCol w:w="4444"/>
        <w:gridCol w:w="1672"/>
        <w:gridCol w:w="1483"/>
      </w:tblGrid>
      <w:tr w:rsidR="00AF5DB2" w:rsidRPr="00836AED" w14:paraId="61E8176E" w14:textId="77777777" w:rsidTr="00284DDD">
        <w:trPr>
          <w:trHeight w:val="396"/>
        </w:trPr>
        <w:tc>
          <w:tcPr>
            <w:tcW w:w="2888" w:type="dxa"/>
            <w:shd w:val="clear" w:color="auto" w:fill="4FA7C9"/>
            <w:vAlign w:val="center"/>
          </w:tcPr>
          <w:p w14:paraId="37A1B02C" w14:textId="77777777" w:rsidR="004E23E7" w:rsidRPr="00E2212B" w:rsidRDefault="004E23E7" w:rsidP="00E2212B">
            <w:pPr>
              <w:pStyle w:val="Heading2"/>
            </w:pPr>
            <w:r w:rsidRPr="00E2212B">
              <w:t>Task</w:t>
            </w:r>
          </w:p>
        </w:tc>
        <w:tc>
          <w:tcPr>
            <w:tcW w:w="4444" w:type="dxa"/>
            <w:shd w:val="clear" w:color="auto" w:fill="4FA7C9"/>
            <w:vAlign w:val="center"/>
          </w:tcPr>
          <w:p w14:paraId="50F059F5" w14:textId="77777777" w:rsidR="004E23E7" w:rsidRPr="00E2212B" w:rsidRDefault="004E23E7" w:rsidP="00E2212B">
            <w:pPr>
              <w:pStyle w:val="Heading2"/>
            </w:pPr>
            <w:r w:rsidRPr="00E2212B">
              <w:t>Specific Instructions</w:t>
            </w:r>
          </w:p>
        </w:tc>
        <w:tc>
          <w:tcPr>
            <w:tcW w:w="1672" w:type="dxa"/>
            <w:shd w:val="clear" w:color="auto" w:fill="4FA7C9"/>
            <w:vAlign w:val="center"/>
          </w:tcPr>
          <w:p w14:paraId="4624E588" w14:textId="10867517" w:rsidR="00E2212B" w:rsidRDefault="004E23E7" w:rsidP="00E2212B">
            <w:pPr>
              <w:pStyle w:val="Heading2"/>
            </w:pPr>
            <w:r w:rsidRPr="00E2212B">
              <w:t>Notes/</w:t>
            </w:r>
          </w:p>
          <w:p w14:paraId="2FB7DAE8" w14:textId="57DCA14D" w:rsidR="004E23E7" w:rsidRPr="00E2212B" w:rsidRDefault="004E23E7" w:rsidP="00E2212B">
            <w:pPr>
              <w:pStyle w:val="Heading2"/>
            </w:pPr>
            <w:r w:rsidRPr="00E2212B">
              <w:t>Verification</w:t>
            </w:r>
          </w:p>
        </w:tc>
        <w:tc>
          <w:tcPr>
            <w:tcW w:w="1483" w:type="dxa"/>
            <w:shd w:val="clear" w:color="auto" w:fill="4FA7C9"/>
            <w:vAlign w:val="center"/>
          </w:tcPr>
          <w:p w14:paraId="3B55B406" w14:textId="77777777" w:rsidR="004E23E7" w:rsidRPr="00E2212B" w:rsidRDefault="004E23E7" w:rsidP="00E2212B">
            <w:pPr>
              <w:pStyle w:val="Heading2"/>
            </w:pPr>
            <w:r w:rsidRPr="00E2212B">
              <w:t>Completion Date</w:t>
            </w:r>
          </w:p>
        </w:tc>
      </w:tr>
      <w:tr w:rsidR="005E2F5F" w:rsidRPr="00836AED" w14:paraId="3903115A" w14:textId="77777777" w:rsidTr="005E2F5F">
        <w:trPr>
          <w:trHeight w:val="2600"/>
        </w:trPr>
        <w:tc>
          <w:tcPr>
            <w:tcW w:w="2888" w:type="dxa"/>
            <w:shd w:val="clear" w:color="auto" w:fill="auto"/>
          </w:tcPr>
          <w:p w14:paraId="1FD7BB38" w14:textId="2CF2B5EA" w:rsidR="005E2F5F" w:rsidRPr="00836AED" w:rsidRDefault="005E2F5F" w:rsidP="005E2F5F">
            <w:r w:rsidRPr="005E2F5F">
              <w:t>Implement and maintain      schoolwide social distancing strategies including the use of face coverings such as masks and face shields.</w:t>
            </w:r>
          </w:p>
        </w:tc>
        <w:tc>
          <w:tcPr>
            <w:tcW w:w="4444" w:type="dxa"/>
            <w:shd w:val="clear" w:color="auto" w:fill="auto"/>
          </w:tcPr>
          <w:p w14:paraId="449AC77E" w14:textId="14AE84D8" w:rsidR="005E2F5F" w:rsidRDefault="005E2F5F" w:rsidP="005E2F5F">
            <w:r>
              <w:t xml:space="preserve">BioMed Central (BMC) article on school practices to promote social distancing: </w:t>
            </w:r>
            <w:hyperlink r:id="rId14" w:history="1">
              <w:r w:rsidRPr="0012716C">
                <w:rPr>
                  <w:rStyle w:val="Hyperlink"/>
                </w:rPr>
                <w:t>https://bmcpublichealth.biomedcentral.com/articles/10.1186/s12889-018-5302-3</w:t>
              </w:r>
            </w:hyperlink>
          </w:p>
          <w:p w14:paraId="00E40E8F" w14:textId="77777777" w:rsidR="005E2F5F" w:rsidRDefault="005E2F5F" w:rsidP="005E2F5F"/>
          <w:p w14:paraId="480F3900" w14:textId="53119D05" w:rsidR="005E2F5F" w:rsidRDefault="005E2F5F" w:rsidP="005E2F5F">
            <w:r>
              <w:t xml:space="preserve">CDC Considerations for K-12 Schools - Readiness and Planning Tool: </w:t>
            </w:r>
            <w:hyperlink r:id="rId15" w:history="1">
              <w:r w:rsidRPr="0012716C">
                <w:rPr>
                  <w:rStyle w:val="Hyperlink"/>
                </w:rPr>
                <w:t>https://www.cdc.gov/coronavirus/2019-ncov/downloads/community/School-Admin-K12-readiness-and-planning-tool.pdf</w:t>
              </w:r>
            </w:hyperlink>
          </w:p>
          <w:p w14:paraId="2CCC45A0" w14:textId="77777777" w:rsidR="005E2F5F" w:rsidRDefault="005E2F5F" w:rsidP="005E2F5F"/>
          <w:p w14:paraId="3397D934" w14:textId="77777777" w:rsidR="005E2F5F" w:rsidRDefault="005E2F5F" w:rsidP="005E2F5F">
            <w:r>
              <w:t xml:space="preserve">CDC guidance for child care programs that remain open: </w:t>
            </w:r>
          </w:p>
          <w:p w14:paraId="63745DB4" w14:textId="357832D8" w:rsidR="005E2F5F" w:rsidRDefault="005E2F5F" w:rsidP="005E2F5F">
            <w:hyperlink r:id="rId16" w:history="1">
              <w:r w:rsidRPr="0012716C">
                <w:rPr>
                  <w:rStyle w:val="Hyperlink"/>
                </w:rPr>
                <w:t>https://www.cdc.gov/coronavirus/2019-ncov/community/schools-childcare/guidance-for-childcare.html</w:t>
              </w:r>
            </w:hyperlink>
          </w:p>
          <w:p w14:paraId="023BBCFA" w14:textId="77777777" w:rsidR="005E2F5F" w:rsidRDefault="005E2F5F" w:rsidP="005E2F5F"/>
          <w:p w14:paraId="22647B66" w14:textId="3BFC0590" w:rsidR="005E2F5F" w:rsidRDefault="005E2F5F" w:rsidP="005E2F5F">
            <w:r>
              <w:t xml:space="preserve">CDC guidance for schools that remain open: </w:t>
            </w:r>
            <w:hyperlink r:id="rId17" w:history="1">
              <w:r w:rsidRPr="0012716C">
                <w:rPr>
                  <w:rStyle w:val="Hyperlink"/>
                </w:rPr>
                <w:t>https://www.cdc.gov/coronavirus/2019-ncov/community/schools-childcare/schools.html</w:t>
              </w:r>
            </w:hyperlink>
          </w:p>
          <w:p w14:paraId="397E45F6" w14:textId="77777777" w:rsidR="005E2F5F" w:rsidRDefault="005E2F5F" w:rsidP="005E2F5F"/>
          <w:p w14:paraId="375E08BA" w14:textId="441D7780" w:rsidR="005E2F5F" w:rsidRDefault="005E2F5F" w:rsidP="005E2F5F">
            <w:r>
              <w:t xml:space="preserve">American Academy of Pediatrics COVID-19 Planning Considerations: Guidance for School Re-entry: </w:t>
            </w:r>
            <w:hyperlink r:id="rId18" w:history="1">
              <w:r w:rsidRPr="0012716C">
                <w:rPr>
                  <w:rStyle w:val="Hyperlink"/>
                </w:rPr>
                <w:t>https://services.aap.org/en/pages/2019-novel-coronavirus-covid-19-infections/clinical-guidance/covid-19-planning-considerations-return-to-in-person-education-in-schools/</w:t>
              </w:r>
            </w:hyperlink>
          </w:p>
          <w:p w14:paraId="18523E2A" w14:textId="77777777" w:rsidR="005E2F5F" w:rsidRDefault="005E2F5F" w:rsidP="005E2F5F"/>
          <w:p w14:paraId="64560EB5" w14:textId="77777777" w:rsidR="005E2F5F" w:rsidRDefault="005E2F5F" w:rsidP="005E2F5F">
            <w:r w:rsidRPr="005E2F5F">
              <w:t xml:space="preserve">McKinsey &amp; Company developed a guide for helping schools safely return after Coronavirus closures: </w:t>
            </w:r>
            <w:hyperlink r:id="rId19" w:history="1">
              <w:r w:rsidRPr="0012716C">
                <w:rPr>
                  <w:rStyle w:val="Hyperlink"/>
                </w:rPr>
                <w:t>https://www.mckinsey.com/industries/public-and-social-sector/our-insights/safely-back-to-school-after-coronavirus-closures#</w:t>
              </w:r>
            </w:hyperlink>
          </w:p>
          <w:p w14:paraId="3236082B" w14:textId="2E67EF5A" w:rsidR="005E2F5F" w:rsidRPr="00836AED" w:rsidRDefault="005E2F5F" w:rsidP="005E2F5F"/>
        </w:tc>
        <w:tc>
          <w:tcPr>
            <w:tcW w:w="1672" w:type="dxa"/>
            <w:shd w:val="clear" w:color="auto" w:fill="auto"/>
          </w:tcPr>
          <w:p w14:paraId="5DE435A2" w14:textId="77777777" w:rsidR="005E2F5F" w:rsidRPr="00836AED" w:rsidRDefault="005E2F5F" w:rsidP="005E2F5F"/>
        </w:tc>
        <w:tc>
          <w:tcPr>
            <w:tcW w:w="1483" w:type="dxa"/>
            <w:shd w:val="clear" w:color="auto" w:fill="auto"/>
          </w:tcPr>
          <w:p w14:paraId="16EA63CB" w14:textId="77777777" w:rsidR="005E2F5F" w:rsidRPr="00836AED" w:rsidRDefault="005E2F5F" w:rsidP="005E2F5F"/>
        </w:tc>
      </w:tr>
      <w:tr w:rsidR="005E2F5F" w:rsidRPr="00836AED" w14:paraId="0E107737" w14:textId="77777777" w:rsidTr="00284DDD">
        <w:trPr>
          <w:trHeight w:val="609"/>
        </w:trPr>
        <w:tc>
          <w:tcPr>
            <w:tcW w:w="2888" w:type="dxa"/>
            <w:shd w:val="clear" w:color="auto" w:fill="auto"/>
          </w:tcPr>
          <w:p w14:paraId="0FDDF9A8" w14:textId="4A470BA6" w:rsidR="005E2F5F" w:rsidRPr="00836AED" w:rsidRDefault="005E2F5F" w:rsidP="005E2F5F">
            <w:r w:rsidRPr="005E2F5F">
              <w:t>Reduce student interactions through the use of isolating cohorts.</w:t>
            </w:r>
          </w:p>
        </w:tc>
        <w:tc>
          <w:tcPr>
            <w:tcW w:w="4444" w:type="dxa"/>
            <w:shd w:val="clear" w:color="auto" w:fill="auto"/>
          </w:tcPr>
          <w:p w14:paraId="439F5E05" w14:textId="551554ED" w:rsidR="005E2F5F" w:rsidRDefault="005E2F5F" w:rsidP="005E2F5F">
            <w:r w:rsidRPr="005E2F5F">
              <w:t>The Alaska Department of Health and Social Services provides some ideas for implementing cohorts to reduce the transmission of COVID-19:</w:t>
            </w:r>
            <w:r>
              <w:t xml:space="preserve"> </w:t>
            </w:r>
            <w:hyperlink r:id="rId20" w:history="1">
              <w:r w:rsidRPr="0012716C">
                <w:rPr>
                  <w:rStyle w:val="Hyperlink"/>
                </w:rPr>
                <w:t>http://dhss.alaska.gov/dph/Epi/id/Pages/COVID-19/blog/20200822.aspx</w:t>
              </w:r>
            </w:hyperlink>
          </w:p>
          <w:p w14:paraId="51BF6D2F" w14:textId="313E71C5" w:rsidR="005E2F5F" w:rsidRPr="00836AED" w:rsidRDefault="005E2F5F" w:rsidP="005E2F5F"/>
        </w:tc>
        <w:tc>
          <w:tcPr>
            <w:tcW w:w="1672" w:type="dxa"/>
            <w:shd w:val="clear" w:color="auto" w:fill="auto"/>
          </w:tcPr>
          <w:p w14:paraId="37CC8508" w14:textId="77777777" w:rsidR="005E2F5F" w:rsidRPr="00836AED" w:rsidRDefault="005E2F5F" w:rsidP="005E2F5F"/>
        </w:tc>
        <w:tc>
          <w:tcPr>
            <w:tcW w:w="1483" w:type="dxa"/>
            <w:shd w:val="clear" w:color="auto" w:fill="auto"/>
          </w:tcPr>
          <w:p w14:paraId="3C185F65" w14:textId="77777777" w:rsidR="005E2F5F" w:rsidRPr="00836AED" w:rsidRDefault="005E2F5F" w:rsidP="005E2F5F"/>
        </w:tc>
      </w:tr>
      <w:tr w:rsidR="005E2F5F" w:rsidRPr="00836AED" w14:paraId="1BD43792" w14:textId="77777777" w:rsidTr="00284DDD">
        <w:trPr>
          <w:trHeight w:val="609"/>
        </w:trPr>
        <w:tc>
          <w:tcPr>
            <w:tcW w:w="2888" w:type="dxa"/>
            <w:shd w:val="clear" w:color="auto" w:fill="auto"/>
          </w:tcPr>
          <w:p w14:paraId="0E2E8295" w14:textId="77777777" w:rsidR="005E2F5F" w:rsidRDefault="005E2F5F" w:rsidP="005E2F5F">
            <w:r w:rsidRPr="005E2F5F">
              <w:t>Restrict the use of spaces that don’t allow for social distancing.</w:t>
            </w:r>
          </w:p>
          <w:p w14:paraId="69670A2C" w14:textId="270F39F0" w:rsidR="00F17B3A" w:rsidRPr="005E2F5F" w:rsidRDefault="00F17B3A" w:rsidP="005E2F5F"/>
        </w:tc>
        <w:tc>
          <w:tcPr>
            <w:tcW w:w="4444" w:type="dxa"/>
            <w:shd w:val="clear" w:color="auto" w:fill="auto"/>
          </w:tcPr>
          <w:p w14:paraId="30FE1FF7" w14:textId="77777777" w:rsidR="005E2F5F" w:rsidRPr="005E2F5F" w:rsidRDefault="005E2F5F" w:rsidP="005E2F5F"/>
        </w:tc>
        <w:tc>
          <w:tcPr>
            <w:tcW w:w="1672" w:type="dxa"/>
            <w:shd w:val="clear" w:color="auto" w:fill="auto"/>
          </w:tcPr>
          <w:p w14:paraId="201D0260" w14:textId="77777777" w:rsidR="005E2F5F" w:rsidRPr="00836AED" w:rsidRDefault="005E2F5F" w:rsidP="005E2F5F"/>
        </w:tc>
        <w:tc>
          <w:tcPr>
            <w:tcW w:w="1483" w:type="dxa"/>
            <w:shd w:val="clear" w:color="auto" w:fill="auto"/>
          </w:tcPr>
          <w:p w14:paraId="13F0E6D5" w14:textId="77777777" w:rsidR="005E2F5F" w:rsidRPr="00836AED" w:rsidRDefault="005E2F5F" w:rsidP="005E2F5F"/>
        </w:tc>
      </w:tr>
      <w:tr w:rsidR="005E2F5F" w:rsidRPr="00836AED" w14:paraId="4FF47DF4" w14:textId="77777777" w:rsidTr="00284DDD">
        <w:trPr>
          <w:trHeight w:val="609"/>
        </w:trPr>
        <w:tc>
          <w:tcPr>
            <w:tcW w:w="2888" w:type="dxa"/>
            <w:shd w:val="clear" w:color="auto" w:fill="auto"/>
          </w:tcPr>
          <w:p w14:paraId="065CD9BC" w14:textId="0E231F10" w:rsidR="005E2F5F" w:rsidRPr="005E2F5F" w:rsidRDefault="005E2F5F" w:rsidP="005E2F5F">
            <w:r w:rsidRPr="005E2F5F">
              <w:t>Create collaborative space and play zones that allow for social distancing.</w:t>
            </w:r>
          </w:p>
        </w:tc>
        <w:tc>
          <w:tcPr>
            <w:tcW w:w="4444" w:type="dxa"/>
            <w:shd w:val="clear" w:color="auto" w:fill="auto"/>
          </w:tcPr>
          <w:p w14:paraId="11A97F0F" w14:textId="77777777" w:rsidR="005E2F5F" w:rsidRDefault="005E2F5F" w:rsidP="005E2F5F">
            <w:r>
              <w:t xml:space="preserve">Be creative in the way you configure school spaces to promote student learning and socialization while keeping students safe.  </w:t>
            </w:r>
          </w:p>
          <w:p w14:paraId="034D9717" w14:textId="77777777" w:rsidR="005E2F5F" w:rsidRDefault="005E2F5F" w:rsidP="005E2F5F">
            <w:pPr>
              <w:pStyle w:val="ListParagraph"/>
              <w:numPr>
                <w:ilvl w:val="0"/>
                <w:numId w:val="16"/>
              </w:numPr>
            </w:pPr>
            <w:r>
              <w:t xml:space="preserve">The following article provides some creative solutions for configuring schools to make social distancing work: </w:t>
            </w:r>
            <w:hyperlink r:id="rId21" w:history="1">
              <w:r w:rsidRPr="0012716C">
                <w:rPr>
                  <w:rStyle w:val="Hyperlink"/>
                </w:rPr>
                <w:t>https://www.the74million.org/article/gray-windows-movable-walls-furniture-outdoor-space-how-flexible-school-design-makes-socially-distanced-education-work-in-a-pandemic</w:t>
              </w:r>
            </w:hyperlink>
            <w:r>
              <w:t xml:space="preserve"> (</w:t>
            </w:r>
            <w:r>
              <w:t>for social distancing ideas</w:t>
            </w:r>
            <w:r>
              <w:t>)</w:t>
            </w:r>
          </w:p>
          <w:p w14:paraId="3319A6E9" w14:textId="4A3F8E94" w:rsidR="005E2F5F" w:rsidRPr="005E2F5F" w:rsidRDefault="005E2F5F" w:rsidP="005E2F5F">
            <w:pPr>
              <w:pStyle w:val="ListParagraph"/>
              <w:ind w:left="360"/>
            </w:pPr>
          </w:p>
        </w:tc>
        <w:tc>
          <w:tcPr>
            <w:tcW w:w="1672" w:type="dxa"/>
            <w:shd w:val="clear" w:color="auto" w:fill="auto"/>
          </w:tcPr>
          <w:p w14:paraId="7A251986" w14:textId="77777777" w:rsidR="005E2F5F" w:rsidRPr="00836AED" w:rsidRDefault="005E2F5F" w:rsidP="005E2F5F"/>
        </w:tc>
        <w:tc>
          <w:tcPr>
            <w:tcW w:w="1483" w:type="dxa"/>
            <w:shd w:val="clear" w:color="auto" w:fill="auto"/>
          </w:tcPr>
          <w:p w14:paraId="7C51248F" w14:textId="77777777" w:rsidR="005E2F5F" w:rsidRPr="00836AED" w:rsidRDefault="005E2F5F" w:rsidP="005E2F5F"/>
        </w:tc>
      </w:tr>
      <w:tr w:rsidR="005E2F5F" w:rsidRPr="00836AED" w14:paraId="5262E34C" w14:textId="77777777" w:rsidTr="00284DDD">
        <w:trPr>
          <w:trHeight w:val="1063"/>
        </w:trPr>
        <w:tc>
          <w:tcPr>
            <w:tcW w:w="2888" w:type="dxa"/>
            <w:shd w:val="clear" w:color="auto" w:fill="auto"/>
          </w:tcPr>
          <w:p w14:paraId="28BA446F" w14:textId="148531A2" w:rsidR="005E2F5F" w:rsidRPr="00836AED" w:rsidRDefault="005E2F5F" w:rsidP="005E2F5F">
            <w:pPr>
              <w:rPr>
                <w:b/>
              </w:rPr>
            </w:pPr>
            <w:r w:rsidRPr="005E2F5F">
              <w:t>Prohibit large groups of students, faculty and family members from gathering in shared spaces until it has been deemed safe to do so.</w:t>
            </w:r>
          </w:p>
        </w:tc>
        <w:tc>
          <w:tcPr>
            <w:tcW w:w="4444" w:type="dxa"/>
            <w:shd w:val="clear" w:color="auto" w:fill="auto"/>
          </w:tcPr>
          <w:p w14:paraId="0781F1A2" w14:textId="312B0823" w:rsidR="005E2F5F" w:rsidRPr="00836AED" w:rsidRDefault="005E2F5F" w:rsidP="005E2F5F">
            <w:pPr>
              <w:pStyle w:val="ListParagraph"/>
              <w:numPr>
                <w:ilvl w:val="0"/>
                <w:numId w:val="5"/>
              </w:numPr>
            </w:pPr>
            <w:r w:rsidRPr="00836AED">
              <w:t>Award ceremonies and graduations</w:t>
            </w:r>
          </w:p>
          <w:p w14:paraId="4CAAB2CD" w14:textId="1F2FCAC0" w:rsidR="005E2F5F" w:rsidRPr="00836AED" w:rsidRDefault="005E2F5F" w:rsidP="005E2F5F">
            <w:pPr>
              <w:pStyle w:val="ListParagraph"/>
              <w:numPr>
                <w:ilvl w:val="0"/>
                <w:numId w:val="5"/>
              </w:numPr>
            </w:pPr>
            <w:r w:rsidRPr="00836AED">
              <w:t xml:space="preserve">School assemblies </w:t>
            </w:r>
          </w:p>
          <w:p w14:paraId="5A638D1E" w14:textId="785AB4BA" w:rsidR="005E2F5F" w:rsidRPr="00836AED" w:rsidRDefault="005E2F5F" w:rsidP="005E2F5F">
            <w:pPr>
              <w:pStyle w:val="ListParagraph"/>
              <w:numPr>
                <w:ilvl w:val="0"/>
                <w:numId w:val="5"/>
              </w:numPr>
            </w:pPr>
            <w:r w:rsidRPr="00836AED">
              <w:t>Sporting events</w:t>
            </w:r>
          </w:p>
          <w:p w14:paraId="793B9C95" w14:textId="77777777" w:rsidR="005E2F5F" w:rsidRPr="00836AED" w:rsidRDefault="005E2F5F" w:rsidP="005E2F5F">
            <w:pPr>
              <w:pStyle w:val="ListParagraph"/>
              <w:numPr>
                <w:ilvl w:val="0"/>
                <w:numId w:val="5"/>
              </w:numPr>
              <w:rPr>
                <w:b/>
              </w:rPr>
            </w:pPr>
            <w:r w:rsidRPr="00836AED">
              <w:t>School dances and other social events</w:t>
            </w:r>
            <w:r w:rsidRPr="00836AED">
              <w:rPr>
                <w:b/>
              </w:rPr>
              <w:t xml:space="preserve"> </w:t>
            </w:r>
          </w:p>
          <w:p w14:paraId="22E0EC67" w14:textId="77777777" w:rsidR="005E2F5F" w:rsidRDefault="005E2F5F" w:rsidP="005E2F5F">
            <w:pPr>
              <w:pStyle w:val="ListParagraph"/>
              <w:numPr>
                <w:ilvl w:val="0"/>
                <w:numId w:val="5"/>
              </w:numPr>
            </w:pPr>
            <w:r w:rsidRPr="00836AED">
              <w:t xml:space="preserve">Class field trips </w:t>
            </w:r>
          </w:p>
          <w:p w14:paraId="0CE02CCB" w14:textId="2954522A" w:rsidR="00F17B3A" w:rsidRPr="00836AED" w:rsidRDefault="00F17B3A" w:rsidP="00F17B3A">
            <w:pPr>
              <w:pStyle w:val="ListParagraph"/>
              <w:ind w:left="360"/>
            </w:pPr>
          </w:p>
        </w:tc>
        <w:tc>
          <w:tcPr>
            <w:tcW w:w="1672" w:type="dxa"/>
            <w:shd w:val="clear" w:color="auto" w:fill="auto"/>
          </w:tcPr>
          <w:p w14:paraId="0F2332C1" w14:textId="77777777" w:rsidR="005E2F5F" w:rsidRPr="00836AED" w:rsidRDefault="005E2F5F" w:rsidP="005E2F5F"/>
        </w:tc>
        <w:tc>
          <w:tcPr>
            <w:tcW w:w="1483" w:type="dxa"/>
            <w:shd w:val="clear" w:color="auto" w:fill="auto"/>
          </w:tcPr>
          <w:p w14:paraId="545EC2C5" w14:textId="77777777" w:rsidR="005E2F5F" w:rsidRPr="00836AED" w:rsidRDefault="005E2F5F" w:rsidP="005E2F5F"/>
        </w:tc>
      </w:tr>
    </w:tbl>
    <w:p w14:paraId="1DA00EE8" w14:textId="77777777" w:rsidR="00F17B3A" w:rsidRDefault="00F17B3A">
      <w:r>
        <w:br w:type="page"/>
      </w:r>
    </w:p>
    <w:tbl>
      <w:tblPr>
        <w:tblStyle w:val="TableGrid"/>
        <w:tblW w:w="10487"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88"/>
        <w:gridCol w:w="4444"/>
        <w:gridCol w:w="1672"/>
        <w:gridCol w:w="1483"/>
      </w:tblGrid>
      <w:tr w:rsidR="005E2F5F" w:rsidRPr="00836AED" w14:paraId="3BF21A03" w14:textId="77777777" w:rsidTr="00284DDD">
        <w:trPr>
          <w:trHeight w:val="609"/>
        </w:trPr>
        <w:tc>
          <w:tcPr>
            <w:tcW w:w="2888" w:type="dxa"/>
            <w:shd w:val="clear" w:color="auto" w:fill="auto"/>
          </w:tcPr>
          <w:p w14:paraId="27B5D871" w14:textId="5D082C80" w:rsidR="005E2F5F" w:rsidRDefault="005E2F5F" w:rsidP="005E2F5F">
            <w:r w:rsidRPr="005E2F5F">
              <w:lastRenderedPageBreak/>
              <w:t>Implement and maintain      social distancing guidelines and protocols for school guests and visitors.</w:t>
            </w:r>
          </w:p>
          <w:p w14:paraId="36B6AB62" w14:textId="29D9E869" w:rsidR="00F17B3A" w:rsidRPr="00836AED" w:rsidRDefault="00F17B3A" w:rsidP="005E2F5F"/>
        </w:tc>
        <w:tc>
          <w:tcPr>
            <w:tcW w:w="4444" w:type="dxa"/>
            <w:shd w:val="clear" w:color="auto" w:fill="auto"/>
          </w:tcPr>
          <w:p w14:paraId="18D9A11A" w14:textId="77777777" w:rsidR="005E2F5F" w:rsidRPr="00836AED" w:rsidRDefault="005E2F5F" w:rsidP="005E2F5F"/>
        </w:tc>
        <w:tc>
          <w:tcPr>
            <w:tcW w:w="1672" w:type="dxa"/>
            <w:shd w:val="clear" w:color="auto" w:fill="auto"/>
          </w:tcPr>
          <w:p w14:paraId="70061565" w14:textId="77777777" w:rsidR="005E2F5F" w:rsidRPr="00836AED" w:rsidRDefault="005E2F5F" w:rsidP="005E2F5F"/>
        </w:tc>
        <w:tc>
          <w:tcPr>
            <w:tcW w:w="1483" w:type="dxa"/>
            <w:shd w:val="clear" w:color="auto" w:fill="auto"/>
          </w:tcPr>
          <w:p w14:paraId="346FB150" w14:textId="77777777" w:rsidR="005E2F5F" w:rsidRPr="00836AED" w:rsidRDefault="005E2F5F" w:rsidP="005E2F5F"/>
        </w:tc>
      </w:tr>
      <w:tr w:rsidR="005E2F5F" w:rsidRPr="00836AED" w14:paraId="682C5635" w14:textId="77777777" w:rsidTr="00284DDD">
        <w:trPr>
          <w:trHeight w:val="1259"/>
        </w:trPr>
        <w:tc>
          <w:tcPr>
            <w:tcW w:w="2888" w:type="dxa"/>
            <w:shd w:val="clear" w:color="auto" w:fill="auto"/>
          </w:tcPr>
          <w:p w14:paraId="51DCB7A9" w14:textId="664EDBE4" w:rsidR="005E2F5F" w:rsidRPr="00836AED" w:rsidRDefault="005E2F5F" w:rsidP="005E2F5F">
            <w:r w:rsidRPr="005E2F5F">
              <w:t>Communicate the social distancing strategies you will be implementing with staff, students and parents.</w:t>
            </w:r>
          </w:p>
        </w:tc>
        <w:tc>
          <w:tcPr>
            <w:tcW w:w="4444" w:type="dxa"/>
            <w:shd w:val="clear" w:color="auto" w:fill="auto"/>
          </w:tcPr>
          <w:p w14:paraId="1B7EAEAE" w14:textId="77777777" w:rsidR="005E2F5F" w:rsidRPr="00836AED" w:rsidRDefault="005E2F5F" w:rsidP="005E2F5F"/>
        </w:tc>
        <w:tc>
          <w:tcPr>
            <w:tcW w:w="1672" w:type="dxa"/>
            <w:shd w:val="clear" w:color="auto" w:fill="auto"/>
          </w:tcPr>
          <w:p w14:paraId="66000C58" w14:textId="77777777" w:rsidR="005E2F5F" w:rsidRPr="00836AED" w:rsidRDefault="005E2F5F" w:rsidP="005E2F5F"/>
        </w:tc>
        <w:tc>
          <w:tcPr>
            <w:tcW w:w="1483" w:type="dxa"/>
            <w:shd w:val="clear" w:color="auto" w:fill="auto"/>
          </w:tcPr>
          <w:p w14:paraId="2AE68295" w14:textId="77777777" w:rsidR="005E2F5F" w:rsidRPr="00836AED" w:rsidRDefault="005E2F5F" w:rsidP="005E2F5F"/>
        </w:tc>
      </w:tr>
    </w:tbl>
    <w:p w14:paraId="040B0D44" w14:textId="77777777" w:rsidR="00284DDD" w:rsidRDefault="00284DDD" w:rsidP="00284DDD">
      <w:pPr>
        <w:pStyle w:val="Heading1"/>
      </w:pPr>
    </w:p>
    <w:p w14:paraId="68B07EAB" w14:textId="77777777" w:rsidR="005E2F5F" w:rsidRDefault="005E2F5F" w:rsidP="00284DDD">
      <w:pPr>
        <w:pStyle w:val="Heading1"/>
        <w:ind w:left="-540"/>
      </w:pPr>
    </w:p>
    <w:p w14:paraId="0F967231" w14:textId="77777777" w:rsidR="00F17B3A" w:rsidRDefault="00F17B3A" w:rsidP="00284DDD">
      <w:pPr>
        <w:pStyle w:val="Heading1"/>
        <w:ind w:left="-540"/>
      </w:pPr>
    </w:p>
    <w:p w14:paraId="489D44B0" w14:textId="71100B82" w:rsidR="00C54985" w:rsidRDefault="00284DDD" w:rsidP="00284DDD">
      <w:pPr>
        <w:pStyle w:val="Heading1"/>
        <w:ind w:left="-540"/>
      </w:pPr>
      <w:r w:rsidRPr="00E2212B">
        <w:t>PROMOTE STAFF AND STUDENT SANITATION AND HYGIENE</w:t>
      </w:r>
    </w:p>
    <w:p w14:paraId="5F914A3F" w14:textId="77777777" w:rsidR="00284DDD" w:rsidRPr="00284DDD" w:rsidRDefault="00284DDD" w:rsidP="00284DDD"/>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AF5DB2" w:rsidRPr="00836AED" w14:paraId="502725F9" w14:textId="77777777" w:rsidTr="00F17B3A">
        <w:tc>
          <w:tcPr>
            <w:tcW w:w="2875" w:type="dxa"/>
            <w:shd w:val="clear" w:color="auto" w:fill="4FA7C9"/>
          </w:tcPr>
          <w:p w14:paraId="5406C363" w14:textId="1146AF4D" w:rsidR="004E23E7" w:rsidRPr="00836AED" w:rsidRDefault="004E23E7" w:rsidP="00E2212B">
            <w:pPr>
              <w:pStyle w:val="Heading2"/>
            </w:pPr>
            <w:r w:rsidRPr="00836AED">
              <w:t>Task</w:t>
            </w:r>
          </w:p>
        </w:tc>
        <w:tc>
          <w:tcPr>
            <w:tcW w:w="4424" w:type="dxa"/>
            <w:shd w:val="clear" w:color="auto" w:fill="4FA7C9"/>
          </w:tcPr>
          <w:p w14:paraId="228295B7" w14:textId="77777777" w:rsidR="004E23E7" w:rsidRPr="00836AED" w:rsidRDefault="004E23E7" w:rsidP="00E2212B">
            <w:pPr>
              <w:pStyle w:val="Heading2"/>
            </w:pPr>
            <w:r w:rsidRPr="00836AED">
              <w:t>Specific Instructions</w:t>
            </w:r>
          </w:p>
        </w:tc>
        <w:tc>
          <w:tcPr>
            <w:tcW w:w="1665" w:type="dxa"/>
            <w:shd w:val="clear" w:color="auto" w:fill="4FA7C9"/>
          </w:tcPr>
          <w:p w14:paraId="51234CAC" w14:textId="77777777" w:rsidR="00E2212B" w:rsidRDefault="004E23E7" w:rsidP="00E2212B">
            <w:pPr>
              <w:pStyle w:val="Heading2"/>
            </w:pPr>
            <w:r w:rsidRPr="00836AED">
              <w:t>Notes/</w:t>
            </w:r>
          </w:p>
          <w:p w14:paraId="06B664C7" w14:textId="5E7888C1" w:rsidR="004E23E7" w:rsidRPr="00836AED" w:rsidRDefault="004E23E7" w:rsidP="00E2212B">
            <w:pPr>
              <w:pStyle w:val="Heading2"/>
            </w:pPr>
            <w:r w:rsidRPr="00836AED">
              <w:t>Verification</w:t>
            </w:r>
          </w:p>
        </w:tc>
        <w:tc>
          <w:tcPr>
            <w:tcW w:w="1477" w:type="dxa"/>
            <w:shd w:val="clear" w:color="auto" w:fill="4FA7C9"/>
          </w:tcPr>
          <w:p w14:paraId="1E44CADC" w14:textId="5FBFDC6F" w:rsidR="004E23E7" w:rsidRPr="00836AED" w:rsidRDefault="004E23E7" w:rsidP="00E2212B">
            <w:pPr>
              <w:pStyle w:val="Heading2"/>
            </w:pPr>
            <w:r w:rsidRPr="00836AED">
              <w:t>Completion Date</w:t>
            </w:r>
          </w:p>
        </w:tc>
      </w:tr>
      <w:tr w:rsidR="00836AED" w:rsidRPr="00836AED" w14:paraId="03B3FDD3" w14:textId="77777777" w:rsidTr="00F17B3A">
        <w:tc>
          <w:tcPr>
            <w:tcW w:w="2875" w:type="dxa"/>
            <w:shd w:val="clear" w:color="auto" w:fill="auto"/>
          </w:tcPr>
          <w:p w14:paraId="4386D7BD" w14:textId="77777777" w:rsidR="004E23E7" w:rsidRDefault="005E2F5F" w:rsidP="00857429">
            <w:r w:rsidRPr="005E2F5F">
              <w:t>Stock classrooms and common meeting and gathering spaces with cleaning and disinfecting supplies.</w:t>
            </w:r>
          </w:p>
          <w:p w14:paraId="08E8A950" w14:textId="6249C7E7" w:rsidR="00F17B3A" w:rsidRPr="00836AED" w:rsidRDefault="00F17B3A" w:rsidP="00857429"/>
        </w:tc>
        <w:tc>
          <w:tcPr>
            <w:tcW w:w="4424" w:type="dxa"/>
            <w:shd w:val="clear" w:color="auto" w:fill="auto"/>
          </w:tcPr>
          <w:p w14:paraId="375FA536" w14:textId="77777777" w:rsidR="004E23E7" w:rsidRPr="00836AED" w:rsidRDefault="004E23E7" w:rsidP="00857429">
            <w:pPr>
              <w:pStyle w:val="ListParagraph"/>
              <w:numPr>
                <w:ilvl w:val="0"/>
                <w:numId w:val="6"/>
              </w:numPr>
            </w:pPr>
            <w:r w:rsidRPr="00836AED">
              <w:t xml:space="preserve">Face tissues </w:t>
            </w:r>
          </w:p>
          <w:p w14:paraId="4178B40C" w14:textId="77777777" w:rsidR="004E23E7" w:rsidRPr="00836AED" w:rsidRDefault="004E23E7" w:rsidP="00857429">
            <w:pPr>
              <w:pStyle w:val="ListParagraph"/>
              <w:numPr>
                <w:ilvl w:val="0"/>
                <w:numId w:val="6"/>
              </w:numPr>
            </w:pPr>
            <w:r w:rsidRPr="00836AED">
              <w:t>Hand sanitizer</w:t>
            </w:r>
          </w:p>
          <w:p w14:paraId="7A974BF5" w14:textId="77777777" w:rsidR="004E23E7" w:rsidRPr="00836AED" w:rsidRDefault="004E23E7" w:rsidP="00857429">
            <w:pPr>
              <w:pStyle w:val="ListParagraph"/>
              <w:numPr>
                <w:ilvl w:val="0"/>
                <w:numId w:val="6"/>
              </w:numPr>
              <w:rPr>
                <w:b/>
              </w:rPr>
            </w:pPr>
            <w:r w:rsidRPr="00836AED">
              <w:t>Disinfecting wipes</w:t>
            </w:r>
            <w:r w:rsidRPr="00836AED">
              <w:rPr>
                <w:b/>
              </w:rPr>
              <w:t xml:space="preserve"> </w:t>
            </w:r>
          </w:p>
          <w:p w14:paraId="60B40C18" w14:textId="23135BD7" w:rsidR="004E23E7" w:rsidRPr="00836AED" w:rsidRDefault="004E23E7" w:rsidP="00857429">
            <w:pPr>
              <w:pStyle w:val="ListParagraph"/>
              <w:numPr>
                <w:ilvl w:val="0"/>
                <w:numId w:val="6"/>
              </w:numPr>
            </w:pPr>
            <w:r w:rsidRPr="00836AED">
              <w:t xml:space="preserve">Hand washing stations  </w:t>
            </w:r>
          </w:p>
        </w:tc>
        <w:tc>
          <w:tcPr>
            <w:tcW w:w="1665" w:type="dxa"/>
            <w:shd w:val="clear" w:color="auto" w:fill="auto"/>
          </w:tcPr>
          <w:p w14:paraId="7640F119" w14:textId="77777777" w:rsidR="004E23E7" w:rsidRPr="00836AED" w:rsidRDefault="004E23E7" w:rsidP="00857429"/>
        </w:tc>
        <w:tc>
          <w:tcPr>
            <w:tcW w:w="1477" w:type="dxa"/>
            <w:shd w:val="clear" w:color="auto" w:fill="auto"/>
          </w:tcPr>
          <w:p w14:paraId="346E3A01" w14:textId="77777777" w:rsidR="004E23E7" w:rsidRPr="00836AED" w:rsidRDefault="004E23E7" w:rsidP="00857429"/>
        </w:tc>
      </w:tr>
      <w:tr w:rsidR="00836AED" w:rsidRPr="00836AED" w14:paraId="2F1FE898" w14:textId="77777777" w:rsidTr="00F17B3A">
        <w:tc>
          <w:tcPr>
            <w:tcW w:w="2875" w:type="dxa"/>
            <w:shd w:val="clear" w:color="auto" w:fill="auto"/>
          </w:tcPr>
          <w:p w14:paraId="219EC073" w14:textId="77777777" w:rsidR="004E23E7" w:rsidRDefault="005E2F5F" w:rsidP="00857429">
            <w:r w:rsidRPr="005E2F5F">
              <w:t>Ensure the school is stocked with personal hygiene equipment such as face masks and face shields.</w:t>
            </w:r>
          </w:p>
          <w:p w14:paraId="2B1D49BE" w14:textId="56B2BA37" w:rsidR="00F17B3A" w:rsidRPr="00836AED" w:rsidRDefault="00F17B3A" w:rsidP="00857429"/>
        </w:tc>
        <w:tc>
          <w:tcPr>
            <w:tcW w:w="4424" w:type="dxa"/>
            <w:shd w:val="clear" w:color="auto" w:fill="auto"/>
          </w:tcPr>
          <w:p w14:paraId="303BE3F0" w14:textId="1CB185BC" w:rsidR="004E23E7" w:rsidRDefault="004E23E7" w:rsidP="00857429">
            <w:pPr>
              <w:pStyle w:val="ListParagraph"/>
              <w:numPr>
                <w:ilvl w:val="0"/>
                <w:numId w:val="7"/>
              </w:numPr>
            </w:pPr>
            <w:r w:rsidRPr="00836AED">
              <w:t>Face masks</w:t>
            </w:r>
          </w:p>
          <w:p w14:paraId="61642F46" w14:textId="1EA6A6E7" w:rsidR="005E2F5F" w:rsidRPr="00836AED" w:rsidRDefault="005E2F5F" w:rsidP="00857429">
            <w:pPr>
              <w:pStyle w:val="ListParagraph"/>
              <w:numPr>
                <w:ilvl w:val="0"/>
                <w:numId w:val="7"/>
              </w:numPr>
            </w:pPr>
            <w:r>
              <w:t>Face shields</w:t>
            </w:r>
          </w:p>
          <w:p w14:paraId="01B73CDC" w14:textId="77777777" w:rsidR="004E23E7" w:rsidRPr="00836AED" w:rsidRDefault="004E23E7" w:rsidP="00857429">
            <w:pPr>
              <w:pStyle w:val="ListParagraph"/>
              <w:numPr>
                <w:ilvl w:val="0"/>
                <w:numId w:val="7"/>
              </w:numPr>
              <w:rPr>
                <w:b/>
              </w:rPr>
            </w:pPr>
            <w:r w:rsidRPr="00836AED">
              <w:t>Gloves</w:t>
            </w:r>
            <w:r w:rsidRPr="00836AED">
              <w:rPr>
                <w:b/>
              </w:rPr>
              <w:t xml:space="preserve"> </w:t>
            </w:r>
          </w:p>
          <w:p w14:paraId="1DA2B972" w14:textId="02048036" w:rsidR="004E23E7" w:rsidRPr="00836AED" w:rsidRDefault="004E23E7" w:rsidP="00857429">
            <w:pPr>
              <w:pStyle w:val="ListParagraph"/>
            </w:pPr>
          </w:p>
        </w:tc>
        <w:tc>
          <w:tcPr>
            <w:tcW w:w="1665" w:type="dxa"/>
            <w:shd w:val="clear" w:color="auto" w:fill="auto"/>
          </w:tcPr>
          <w:p w14:paraId="06B0FF78" w14:textId="77777777" w:rsidR="004E23E7" w:rsidRPr="00836AED" w:rsidRDefault="004E23E7" w:rsidP="00857429"/>
        </w:tc>
        <w:tc>
          <w:tcPr>
            <w:tcW w:w="1477" w:type="dxa"/>
            <w:shd w:val="clear" w:color="auto" w:fill="auto"/>
          </w:tcPr>
          <w:p w14:paraId="4F4542C9" w14:textId="77777777" w:rsidR="004E23E7" w:rsidRPr="00836AED" w:rsidRDefault="004E23E7" w:rsidP="00857429"/>
        </w:tc>
      </w:tr>
      <w:tr w:rsidR="00836AED" w:rsidRPr="00836AED" w14:paraId="23178CA5" w14:textId="77777777" w:rsidTr="00F17B3A">
        <w:tc>
          <w:tcPr>
            <w:tcW w:w="2875" w:type="dxa"/>
            <w:shd w:val="clear" w:color="auto" w:fill="auto"/>
          </w:tcPr>
          <w:p w14:paraId="762AE54F" w14:textId="7ACDAFFA" w:rsidR="004E23E7" w:rsidRPr="00836AED" w:rsidRDefault="005E2F5F" w:rsidP="00857429">
            <w:r w:rsidRPr="005E2F5F">
              <w:t>Educate students and their families on proper personal hygiene and sanitation practices.</w:t>
            </w:r>
          </w:p>
        </w:tc>
        <w:tc>
          <w:tcPr>
            <w:tcW w:w="4424" w:type="dxa"/>
            <w:shd w:val="clear" w:color="auto" w:fill="auto"/>
          </w:tcPr>
          <w:p w14:paraId="7E968C7F" w14:textId="77777777" w:rsidR="004E23E7" w:rsidRPr="00836AED" w:rsidRDefault="004E23E7" w:rsidP="00857429">
            <w:r w:rsidRPr="00836AED">
              <w:t xml:space="preserve">The CDC provides information for families on how to stay healthy at: </w:t>
            </w:r>
          </w:p>
          <w:p w14:paraId="6DFE7A9D" w14:textId="77777777" w:rsidR="004E23E7" w:rsidRDefault="00BF3264" w:rsidP="00857429">
            <w:pPr>
              <w:rPr>
                <w:rStyle w:val="Hyperlink"/>
              </w:rPr>
            </w:pPr>
            <w:hyperlink r:id="rId22" w:history="1">
              <w:r w:rsidR="004E23E7" w:rsidRPr="00E2212B">
                <w:rPr>
                  <w:rStyle w:val="Hyperlink"/>
                </w:rPr>
                <w:t>https://www.cdc.gov/coronavirus/2019-ncov/daily-life-coping/checklist-household-ready.html</w:t>
              </w:r>
            </w:hyperlink>
          </w:p>
          <w:p w14:paraId="66ABFC96" w14:textId="67F99CBA" w:rsidR="00F17B3A" w:rsidRPr="00836AED" w:rsidRDefault="00F17B3A" w:rsidP="00857429"/>
        </w:tc>
        <w:tc>
          <w:tcPr>
            <w:tcW w:w="1665" w:type="dxa"/>
            <w:shd w:val="clear" w:color="auto" w:fill="auto"/>
          </w:tcPr>
          <w:p w14:paraId="6F05EE1E" w14:textId="77777777" w:rsidR="004E23E7" w:rsidRPr="00836AED" w:rsidRDefault="004E23E7" w:rsidP="00857429"/>
        </w:tc>
        <w:tc>
          <w:tcPr>
            <w:tcW w:w="1477" w:type="dxa"/>
            <w:shd w:val="clear" w:color="auto" w:fill="auto"/>
          </w:tcPr>
          <w:p w14:paraId="518CD6C1" w14:textId="77777777" w:rsidR="004E23E7" w:rsidRPr="00836AED" w:rsidRDefault="004E23E7" w:rsidP="00857429"/>
        </w:tc>
      </w:tr>
      <w:tr w:rsidR="00836AED" w:rsidRPr="00836AED" w14:paraId="11369F0C" w14:textId="77777777" w:rsidTr="00F17B3A">
        <w:tc>
          <w:tcPr>
            <w:tcW w:w="2875" w:type="dxa"/>
            <w:shd w:val="clear" w:color="auto" w:fill="auto"/>
          </w:tcPr>
          <w:p w14:paraId="597B6A4F" w14:textId="2DD10941" w:rsidR="004E23E7" w:rsidRPr="00836AED" w:rsidRDefault="004E23E7" w:rsidP="00857429">
            <w:r w:rsidRPr="00836AED">
              <w:t>Limit the number of shared items in the classroom.</w:t>
            </w:r>
          </w:p>
        </w:tc>
        <w:tc>
          <w:tcPr>
            <w:tcW w:w="4424" w:type="dxa"/>
            <w:shd w:val="clear" w:color="auto" w:fill="auto"/>
          </w:tcPr>
          <w:p w14:paraId="4D61759F" w14:textId="77777777" w:rsidR="005E2F5F" w:rsidRDefault="005E2F5F" w:rsidP="005E2F5F">
            <w:pPr>
              <w:numPr>
                <w:ilvl w:val="0"/>
                <w:numId w:val="8"/>
              </w:numPr>
              <w:pBdr>
                <w:top w:val="nil"/>
                <w:left w:val="nil"/>
                <w:bottom w:val="nil"/>
                <w:right w:val="nil"/>
                <w:between w:val="nil"/>
              </w:pBdr>
            </w:pPr>
            <w:r>
              <w:rPr>
                <w:color w:val="404040"/>
              </w:rPr>
              <w:t xml:space="preserve">Provide or have students provide personal supplies (i.e. pens, pencils, crayons, scissors, glue sticks, etc.).  </w:t>
            </w:r>
          </w:p>
          <w:p w14:paraId="2EEA36EB" w14:textId="77777777" w:rsidR="005E2F5F" w:rsidRDefault="005E2F5F" w:rsidP="005E2F5F">
            <w:pPr>
              <w:numPr>
                <w:ilvl w:val="0"/>
                <w:numId w:val="8"/>
              </w:numPr>
              <w:pBdr>
                <w:top w:val="nil"/>
                <w:left w:val="nil"/>
                <w:bottom w:val="nil"/>
                <w:right w:val="nil"/>
                <w:between w:val="nil"/>
              </w:pBdr>
            </w:pPr>
            <w:r>
              <w:rPr>
                <w:color w:val="404040"/>
              </w:rPr>
              <w:t xml:space="preserve">Limit the touching of certain items such as remotes, light switches, projectors, other technology items to the teacher. </w:t>
            </w:r>
          </w:p>
          <w:p w14:paraId="3D90682F" w14:textId="77777777" w:rsidR="004E23E7" w:rsidRPr="00F17B3A" w:rsidRDefault="005E2F5F" w:rsidP="005E2F5F">
            <w:pPr>
              <w:pStyle w:val="ListParagraph"/>
              <w:numPr>
                <w:ilvl w:val="0"/>
                <w:numId w:val="8"/>
              </w:numPr>
            </w:pPr>
            <w:r>
              <w:rPr>
                <w:color w:val="404040"/>
              </w:rPr>
              <w:t>Ensure items that must be shared are wiped down after each use.</w:t>
            </w:r>
          </w:p>
          <w:p w14:paraId="6EAA46C4" w14:textId="0A997E56" w:rsidR="00F17B3A" w:rsidRPr="00836AED" w:rsidRDefault="00F17B3A" w:rsidP="00F17B3A">
            <w:pPr>
              <w:pStyle w:val="ListParagraph"/>
              <w:ind w:left="360"/>
            </w:pPr>
          </w:p>
        </w:tc>
        <w:tc>
          <w:tcPr>
            <w:tcW w:w="1665" w:type="dxa"/>
            <w:shd w:val="clear" w:color="auto" w:fill="auto"/>
          </w:tcPr>
          <w:p w14:paraId="1569C6E4" w14:textId="77777777" w:rsidR="004E23E7" w:rsidRPr="00836AED" w:rsidRDefault="004E23E7" w:rsidP="00857429"/>
        </w:tc>
        <w:tc>
          <w:tcPr>
            <w:tcW w:w="1477" w:type="dxa"/>
            <w:shd w:val="clear" w:color="auto" w:fill="auto"/>
          </w:tcPr>
          <w:p w14:paraId="15FFCBB5" w14:textId="77777777" w:rsidR="004E23E7" w:rsidRPr="00836AED" w:rsidRDefault="004E23E7" w:rsidP="00857429"/>
        </w:tc>
      </w:tr>
      <w:tr w:rsidR="00836AED" w:rsidRPr="00836AED" w14:paraId="1BAD5AA1" w14:textId="77777777" w:rsidTr="00F17B3A">
        <w:tc>
          <w:tcPr>
            <w:tcW w:w="2875" w:type="dxa"/>
            <w:shd w:val="clear" w:color="auto" w:fill="auto"/>
          </w:tcPr>
          <w:p w14:paraId="0212C488" w14:textId="77777777" w:rsidR="004E23E7" w:rsidRDefault="005E2F5F" w:rsidP="00857429">
            <w:r w:rsidRPr="005E2F5F">
              <w:t>Implement</w:t>
            </w:r>
            <w:r>
              <w:t xml:space="preserve"> </w:t>
            </w:r>
            <w:r w:rsidRPr="005E2F5F">
              <w:t>the practice of having teachers and students clean their personal workspaces and tools on a regular basis.</w:t>
            </w:r>
          </w:p>
          <w:p w14:paraId="77803CFD" w14:textId="2950211B" w:rsidR="00F17B3A" w:rsidRPr="00836AED" w:rsidRDefault="00F17B3A" w:rsidP="00857429">
            <w:pPr>
              <w:rPr>
                <w:b/>
              </w:rPr>
            </w:pPr>
          </w:p>
        </w:tc>
        <w:tc>
          <w:tcPr>
            <w:tcW w:w="4424" w:type="dxa"/>
            <w:shd w:val="clear" w:color="auto" w:fill="auto"/>
          </w:tcPr>
          <w:p w14:paraId="0DB0A781" w14:textId="29600165" w:rsidR="004E23E7" w:rsidRPr="00836AED" w:rsidRDefault="005E2F5F" w:rsidP="00857429">
            <w:pPr>
              <w:rPr>
                <w:b/>
              </w:rPr>
            </w:pPr>
            <w:r w:rsidRPr="005E2F5F">
              <w:t>Incorporate a daily routine of having students help clean their classrooms and learning tools.</w:t>
            </w:r>
          </w:p>
        </w:tc>
        <w:tc>
          <w:tcPr>
            <w:tcW w:w="1665" w:type="dxa"/>
            <w:shd w:val="clear" w:color="auto" w:fill="auto"/>
          </w:tcPr>
          <w:p w14:paraId="4D16C16D" w14:textId="77777777" w:rsidR="004E23E7" w:rsidRPr="00836AED" w:rsidRDefault="004E23E7" w:rsidP="00857429"/>
        </w:tc>
        <w:tc>
          <w:tcPr>
            <w:tcW w:w="1477" w:type="dxa"/>
            <w:shd w:val="clear" w:color="auto" w:fill="auto"/>
          </w:tcPr>
          <w:p w14:paraId="7D0749F6" w14:textId="77777777" w:rsidR="004E23E7" w:rsidRPr="00836AED" w:rsidRDefault="004E23E7" w:rsidP="00857429"/>
        </w:tc>
      </w:tr>
      <w:tr w:rsidR="00836AED" w:rsidRPr="00836AED" w14:paraId="384C61C2" w14:textId="77777777" w:rsidTr="00F17B3A">
        <w:tc>
          <w:tcPr>
            <w:tcW w:w="2875" w:type="dxa"/>
            <w:shd w:val="clear" w:color="auto" w:fill="auto"/>
          </w:tcPr>
          <w:p w14:paraId="1544C72B" w14:textId="77777777" w:rsidR="004E23E7" w:rsidRDefault="005E2F5F" w:rsidP="00857429">
            <w:r w:rsidRPr="005E2F5F">
              <w:t>Provide students with the opportunity to wash their hands throughout the day.</w:t>
            </w:r>
          </w:p>
          <w:p w14:paraId="509121A8" w14:textId="250A3FF8" w:rsidR="00F17B3A" w:rsidRPr="00836AED" w:rsidRDefault="00F17B3A" w:rsidP="00857429"/>
        </w:tc>
        <w:tc>
          <w:tcPr>
            <w:tcW w:w="4424" w:type="dxa"/>
            <w:shd w:val="clear" w:color="auto" w:fill="auto"/>
          </w:tcPr>
          <w:p w14:paraId="6AC51999" w14:textId="59AF4473" w:rsidR="004E23E7" w:rsidRPr="00836AED" w:rsidRDefault="005E2F5F" w:rsidP="00857429">
            <w:r w:rsidRPr="005E2F5F">
              <w:t>Have teachers incorporate hand washing into their daily schedules and especially before consuming food.</w:t>
            </w:r>
          </w:p>
        </w:tc>
        <w:tc>
          <w:tcPr>
            <w:tcW w:w="1665" w:type="dxa"/>
            <w:shd w:val="clear" w:color="auto" w:fill="auto"/>
          </w:tcPr>
          <w:p w14:paraId="2673EE2E" w14:textId="77777777" w:rsidR="004E23E7" w:rsidRPr="00836AED" w:rsidRDefault="004E23E7" w:rsidP="00857429"/>
        </w:tc>
        <w:tc>
          <w:tcPr>
            <w:tcW w:w="1477" w:type="dxa"/>
            <w:shd w:val="clear" w:color="auto" w:fill="auto"/>
          </w:tcPr>
          <w:p w14:paraId="48852E41" w14:textId="77777777" w:rsidR="004E23E7" w:rsidRPr="00836AED" w:rsidRDefault="004E23E7" w:rsidP="00857429"/>
        </w:tc>
      </w:tr>
    </w:tbl>
    <w:p w14:paraId="64604A1D" w14:textId="77777777" w:rsidR="00F17B3A" w:rsidRDefault="00F17B3A">
      <w:r>
        <w:br w:type="page"/>
      </w:r>
    </w:p>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836AED" w:rsidRPr="00836AED" w14:paraId="6EC8919A" w14:textId="77777777" w:rsidTr="00F17B3A">
        <w:tc>
          <w:tcPr>
            <w:tcW w:w="2875" w:type="dxa"/>
            <w:shd w:val="clear" w:color="auto" w:fill="auto"/>
          </w:tcPr>
          <w:p w14:paraId="647A9A7E" w14:textId="47E98356" w:rsidR="004E23E7" w:rsidRPr="00836AED" w:rsidRDefault="005E2F5F" w:rsidP="00857429">
            <w:pPr>
              <w:rPr>
                <w:b/>
              </w:rPr>
            </w:pPr>
            <w:r w:rsidRPr="005E2F5F">
              <w:lastRenderedPageBreak/>
              <w:t>Implement a plan for ensuring that lunch room spaces are sanitized and students are protected.</w:t>
            </w:r>
          </w:p>
        </w:tc>
        <w:tc>
          <w:tcPr>
            <w:tcW w:w="4424" w:type="dxa"/>
            <w:shd w:val="clear" w:color="auto" w:fill="auto"/>
          </w:tcPr>
          <w:p w14:paraId="0245E83F" w14:textId="1D2530FB" w:rsidR="005E2F5F" w:rsidRDefault="005E2F5F" w:rsidP="005E2F5F">
            <w:pPr>
              <w:pStyle w:val="ListParagraph"/>
              <w:numPr>
                <w:ilvl w:val="0"/>
                <w:numId w:val="19"/>
              </w:numPr>
            </w:pPr>
            <w:r>
              <w:t xml:space="preserve">Install plexiglass shields in the food service line. </w:t>
            </w:r>
          </w:p>
          <w:p w14:paraId="4EEB73A1" w14:textId="5BDE7269" w:rsidR="005E2F5F" w:rsidRDefault="005E2F5F" w:rsidP="005E2F5F">
            <w:pPr>
              <w:pStyle w:val="ListParagraph"/>
              <w:numPr>
                <w:ilvl w:val="0"/>
                <w:numId w:val="19"/>
              </w:numPr>
            </w:pPr>
            <w:r>
              <w:t>Ensure food service workers are wearing gloves and masks.</w:t>
            </w:r>
          </w:p>
          <w:p w14:paraId="39BFD0EA" w14:textId="6E7D66D2" w:rsidR="005E2F5F" w:rsidRDefault="005E2F5F" w:rsidP="005E2F5F">
            <w:pPr>
              <w:pStyle w:val="ListParagraph"/>
              <w:numPr>
                <w:ilvl w:val="0"/>
                <w:numId w:val="19"/>
              </w:numPr>
            </w:pPr>
            <w:r>
              <w:t>Provide more spacing between students at tables.</w:t>
            </w:r>
          </w:p>
          <w:p w14:paraId="0EBE814B" w14:textId="31075296" w:rsidR="005E2F5F" w:rsidRDefault="005E2F5F" w:rsidP="005E2F5F">
            <w:pPr>
              <w:pStyle w:val="ListParagraph"/>
              <w:numPr>
                <w:ilvl w:val="0"/>
                <w:numId w:val="19"/>
              </w:numPr>
            </w:pPr>
            <w:r>
              <w:t>Provide grab and go lunches utilizing disposable</w:t>
            </w:r>
            <w:r>
              <w:t xml:space="preserve"> </w:t>
            </w:r>
            <w:r>
              <w:t>products</w:t>
            </w:r>
          </w:p>
          <w:p w14:paraId="4E85C2F7" w14:textId="46CAD5EB" w:rsidR="004E23E7" w:rsidRPr="00836AED" w:rsidRDefault="005E2F5F" w:rsidP="005E2F5F">
            <w:pPr>
              <w:pStyle w:val="ListParagraph"/>
              <w:numPr>
                <w:ilvl w:val="0"/>
                <w:numId w:val="19"/>
              </w:numPr>
            </w:pPr>
            <w:r>
              <w:t>Coordinate disposal and clean up with the students</w:t>
            </w:r>
          </w:p>
        </w:tc>
        <w:tc>
          <w:tcPr>
            <w:tcW w:w="1665" w:type="dxa"/>
            <w:shd w:val="clear" w:color="auto" w:fill="auto"/>
          </w:tcPr>
          <w:p w14:paraId="7C956CD9" w14:textId="77777777" w:rsidR="004E23E7" w:rsidRPr="00836AED" w:rsidRDefault="004E23E7" w:rsidP="00857429"/>
        </w:tc>
        <w:tc>
          <w:tcPr>
            <w:tcW w:w="1477" w:type="dxa"/>
            <w:shd w:val="clear" w:color="auto" w:fill="auto"/>
          </w:tcPr>
          <w:p w14:paraId="0B7DA8FC" w14:textId="77777777" w:rsidR="004E23E7" w:rsidRPr="00836AED" w:rsidRDefault="004E23E7" w:rsidP="00857429"/>
        </w:tc>
      </w:tr>
    </w:tbl>
    <w:p w14:paraId="76AA1DDE" w14:textId="07970757" w:rsidR="00C54985" w:rsidRDefault="00C54985"/>
    <w:p w14:paraId="48014C34" w14:textId="77777777" w:rsidR="00284DDD" w:rsidRDefault="00284DDD"/>
    <w:p w14:paraId="685D82C4" w14:textId="77777777" w:rsidR="00F17B3A" w:rsidRDefault="00F17B3A" w:rsidP="00284DDD">
      <w:pPr>
        <w:pStyle w:val="Heading1"/>
        <w:ind w:left="-540"/>
      </w:pPr>
    </w:p>
    <w:p w14:paraId="4A47DD8E" w14:textId="20689D0B" w:rsidR="00C54985" w:rsidRDefault="00284DDD" w:rsidP="00284DDD">
      <w:pPr>
        <w:pStyle w:val="Heading1"/>
        <w:ind w:left="-540"/>
      </w:pPr>
      <w:r w:rsidRPr="00836AED">
        <w:t>MONITOR STAFF AND STUDENT HEALTH</w:t>
      </w:r>
    </w:p>
    <w:p w14:paraId="7976B4C3" w14:textId="77777777" w:rsidR="00284DDD" w:rsidRDefault="00284DDD"/>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836AED" w:rsidRPr="00836AED" w14:paraId="10917DA5" w14:textId="77777777" w:rsidTr="005E2F5F">
        <w:tc>
          <w:tcPr>
            <w:tcW w:w="2875" w:type="dxa"/>
            <w:shd w:val="clear" w:color="auto" w:fill="4FA7C9"/>
            <w:vAlign w:val="center"/>
          </w:tcPr>
          <w:p w14:paraId="4F39D8BF" w14:textId="0C928766" w:rsidR="004E23E7" w:rsidRPr="00836AED" w:rsidRDefault="004E23E7" w:rsidP="005E2F5F">
            <w:pPr>
              <w:pStyle w:val="Heading2"/>
            </w:pPr>
            <w:r w:rsidRPr="00836AED">
              <w:t>Task</w:t>
            </w:r>
          </w:p>
        </w:tc>
        <w:tc>
          <w:tcPr>
            <w:tcW w:w="4424" w:type="dxa"/>
            <w:shd w:val="clear" w:color="auto" w:fill="4FA7C9"/>
            <w:vAlign w:val="center"/>
          </w:tcPr>
          <w:p w14:paraId="793CE3E3" w14:textId="77777777" w:rsidR="004E23E7" w:rsidRPr="00836AED" w:rsidRDefault="004E23E7" w:rsidP="005E2F5F">
            <w:pPr>
              <w:pStyle w:val="Heading2"/>
            </w:pPr>
            <w:r w:rsidRPr="00836AED">
              <w:t>Specific Instructions</w:t>
            </w:r>
          </w:p>
        </w:tc>
        <w:tc>
          <w:tcPr>
            <w:tcW w:w="1665" w:type="dxa"/>
            <w:shd w:val="clear" w:color="auto" w:fill="4FA7C9"/>
            <w:vAlign w:val="center"/>
          </w:tcPr>
          <w:p w14:paraId="2FFF66C3" w14:textId="77777777" w:rsidR="004E23E7" w:rsidRPr="00836AED" w:rsidRDefault="004E23E7" w:rsidP="005E2F5F">
            <w:pPr>
              <w:pStyle w:val="Heading2"/>
            </w:pPr>
            <w:r w:rsidRPr="00836AED">
              <w:t>Notes/Verification</w:t>
            </w:r>
          </w:p>
        </w:tc>
        <w:tc>
          <w:tcPr>
            <w:tcW w:w="1477" w:type="dxa"/>
            <w:shd w:val="clear" w:color="auto" w:fill="4FA7C9"/>
            <w:vAlign w:val="center"/>
          </w:tcPr>
          <w:p w14:paraId="741624DF" w14:textId="6C610E93" w:rsidR="004E23E7" w:rsidRPr="00836AED" w:rsidRDefault="004E23E7" w:rsidP="005E2F5F">
            <w:pPr>
              <w:pStyle w:val="Heading2"/>
            </w:pPr>
            <w:r w:rsidRPr="00836AED">
              <w:t>Completion Date</w:t>
            </w:r>
          </w:p>
        </w:tc>
      </w:tr>
      <w:tr w:rsidR="00836AED" w:rsidRPr="00836AED" w14:paraId="18BB50A1" w14:textId="77777777" w:rsidTr="005E2F5F">
        <w:tc>
          <w:tcPr>
            <w:tcW w:w="2875" w:type="dxa"/>
            <w:shd w:val="clear" w:color="auto" w:fill="auto"/>
          </w:tcPr>
          <w:p w14:paraId="125B1A65" w14:textId="77777777" w:rsidR="004E23E7" w:rsidRDefault="004E23E7" w:rsidP="00857429">
            <w:r w:rsidRPr="00836AED">
              <w:t xml:space="preserve">Track staff and student absenteeism. </w:t>
            </w:r>
          </w:p>
          <w:p w14:paraId="388DD585" w14:textId="2BA5CAA0" w:rsidR="00F17B3A" w:rsidRPr="00836AED" w:rsidRDefault="00F17B3A" w:rsidP="00857429"/>
        </w:tc>
        <w:tc>
          <w:tcPr>
            <w:tcW w:w="4424" w:type="dxa"/>
            <w:shd w:val="clear" w:color="auto" w:fill="auto"/>
          </w:tcPr>
          <w:p w14:paraId="34451A19" w14:textId="77777777" w:rsidR="004E23E7" w:rsidRPr="00836AED" w:rsidRDefault="004E23E7" w:rsidP="00857429"/>
        </w:tc>
        <w:tc>
          <w:tcPr>
            <w:tcW w:w="1665" w:type="dxa"/>
            <w:shd w:val="clear" w:color="auto" w:fill="auto"/>
          </w:tcPr>
          <w:p w14:paraId="5A06EF32" w14:textId="77777777" w:rsidR="004E23E7" w:rsidRPr="00836AED" w:rsidRDefault="004E23E7" w:rsidP="00857429"/>
        </w:tc>
        <w:tc>
          <w:tcPr>
            <w:tcW w:w="1477" w:type="dxa"/>
            <w:shd w:val="clear" w:color="auto" w:fill="auto"/>
          </w:tcPr>
          <w:p w14:paraId="57134141" w14:textId="77777777" w:rsidR="004E23E7" w:rsidRPr="00836AED" w:rsidRDefault="004E23E7" w:rsidP="00857429"/>
        </w:tc>
      </w:tr>
      <w:tr w:rsidR="00836AED" w:rsidRPr="00836AED" w14:paraId="3C6C6F0F" w14:textId="77777777" w:rsidTr="005E2F5F">
        <w:tc>
          <w:tcPr>
            <w:tcW w:w="2875" w:type="dxa"/>
            <w:shd w:val="clear" w:color="auto" w:fill="auto"/>
          </w:tcPr>
          <w:p w14:paraId="275A0F0C" w14:textId="77777777" w:rsidR="004E23E7" w:rsidRDefault="005E2F5F" w:rsidP="00857429">
            <w:r w:rsidRPr="005E2F5F">
              <w:t>Implement and maintain attendance and sick leave policies are flexible enough to encourage individuals who are ill to stay home.</w:t>
            </w:r>
          </w:p>
          <w:p w14:paraId="50812B47" w14:textId="4C1045FE" w:rsidR="00F17B3A" w:rsidRPr="00836AED" w:rsidRDefault="00F17B3A" w:rsidP="00857429"/>
        </w:tc>
        <w:tc>
          <w:tcPr>
            <w:tcW w:w="4424" w:type="dxa"/>
            <w:shd w:val="clear" w:color="auto" w:fill="auto"/>
          </w:tcPr>
          <w:p w14:paraId="06662A0C" w14:textId="77777777" w:rsidR="004E23E7" w:rsidRPr="00836AED" w:rsidRDefault="004E23E7" w:rsidP="00857429"/>
        </w:tc>
        <w:tc>
          <w:tcPr>
            <w:tcW w:w="1665" w:type="dxa"/>
            <w:shd w:val="clear" w:color="auto" w:fill="auto"/>
          </w:tcPr>
          <w:p w14:paraId="1867CD60" w14:textId="77777777" w:rsidR="004E23E7" w:rsidRPr="00836AED" w:rsidRDefault="004E23E7" w:rsidP="00857429"/>
        </w:tc>
        <w:tc>
          <w:tcPr>
            <w:tcW w:w="1477" w:type="dxa"/>
            <w:shd w:val="clear" w:color="auto" w:fill="auto"/>
          </w:tcPr>
          <w:p w14:paraId="613EAC7F" w14:textId="77777777" w:rsidR="004E23E7" w:rsidRPr="00836AED" w:rsidRDefault="004E23E7" w:rsidP="00857429"/>
        </w:tc>
      </w:tr>
      <w:tr w:rsidR="00836AED" w:rsidRPr="00836AED" w14:paraId="2E3AF938" w14:textId="77777777" w:rsidTr="005E2F5F">
        <w:tc>
          <w:tcPr>
            <w:tcW w:w="2875" w:type="dxa"/>
            <w:shd w:val="clear" w:color="auto" w:fill="auto"/>
          </w:tcPr>
          <w:p w14:paraId="6510E72F" w14:textId="08B80A75" w:rsidR="004E23E7" w:rsidRPr="00836AED" w:rsidRDefault="005E2F5F" w:rsidP="00857429">
            <w:r w:rsidRPr="005E2F5F">
              <w:t>Ensure school staff is trained to recognize signs that a student is ill and on how to care for them.</w:t>
            </w:r>
          </w:p>
        </w:tc>
        <w:tc>
          <w:tcPr>
            <w:tcW w:w="4424" w:type="dxa"/>
            <w:shd w:val="clear" w:color="auto" w:fill="auto"/>
          </w:tcPr>
          <w:p w14:paraId="2AAC2690" w14:textId="77777777" w:rsidR="004E23E7" w:rsidRDefault="004E23E7" w:rsidP="00857429">
            <w:pPr>
              <w:rPr>
                <w:rStyle w:val="Hyperlink"/>
              </w:rPr>
            </w:pPr>
            <w:r w:rsidRPr="00836AED">
              <w:t>The CDC provides information on COVID-19 symptoms and testing including a self-checker guide at:</w:t>
            </w:r>
            <w:r w:rsidRPr="00836AED">
              <w:rPr>
                <w:b/>
              </w:rPr>
              <w:t xml:space="preserve"> </w:t>
            </w:r>
            <w:hyperlink r:id="rId23" w:anchor="cdc-chat-bot-open" w:history="1">
              <w:r w:rsidRPr="00E2212B">
                <w:rPr>
                  <w:rStyle w:val="Hyperlink"/>
                </w:rPr>
                <w:t>https://www.cdc.gov/coronavirus/2019-ncov/symptoms-testing/index.html#cdc-chat-bot-open</w:t>
              </w:r>
            </w:hyperlink>
          </w:p>
          <w:p w14:paraId="5481E6D7" w14:textId="44FFF6CE" w:rsidR="00F17B3A" w:rsidRPr="00836AED" w:rsidRDefault="00F17B3A" w:rsidP="00857429">
            <w:pPr>
              <w:rPr>
                <w:b/>
              </w:rPr>
            </w:pPr>
          </w:p>
        </w:tc>
        <w:tc>
          <w:tcPr>
            <w:tcW w:w="1665" w:type="dxa"/>
            <w:shd w:val="clear" w:color="auto" w:fill="auto"/>
          </w:tcPr>
          <w:p w14:paraId="1681AE1C" w14:textId="77777777" w:rsidR="004E23E7" w:rsidRPr="00836AED" w:rsidRDefault="004E23E7" w:rsidP="00857429"/>
        </w:tc>
        <w:tc>
          <w:tcPr>
            <w:tcW w:w="1477" w:type="dxa"/>
            <w:shd w:val="clear" w:color="auto" w:fill="auto"/>
          </w:tcPr>
          <w:p w14:paraId="08012026" w14:textId="77777777" w:rsidR="004E23E7" w:rsidRPr="00836AED" w:rsidRDefault="004E23E7" w:rsidP="00857429"/>
        </w:tc>
      </w:tr>
      <w:tr w:rsidR="00836AED" w:rsidRPr="00836AED" w14:paraId="5880A4B9" w14:textId="77777777" w:rsidTr="005E2F5F">
        <w:tc>
          <w:tcPr>
            <w:tcW w:w="2875" w:type="dxa"/>
            <w:shd w:val="clear" w:color="auto" w:fill="auto"/>
          </w:tcPr>
          <w:p w14:paraId="2777A1A7" w14:textId="5BF9C117" w:rsidR="004E23E7" w:rsidRPr="00836AED" w:rsidRDefault="004E23E7" w:rsidP="00857429">
            <w:r w:rsidRPr="00836AED">
              <w:t>Hire or contract for school nursing services.</w:t>
            </w:r>
          </w:p>
        </w:tc>
        <w:tc>
          <w:tcPr>
            <w:tcW w:w="4424" w:type="dxa"/>
            <w:shd w:val="clear" w:color="auto" w:fill="auto"/>
          </w:tcPr>
          <w:p w14:paraId="01527494" w14:textId="77777777" w:rsidR="004E23E7" w:rsidRPr="00836AED" w:rsidRDefault="004E23E7" w:rsidP="00857429">
            <w:r w:rsidRPr="00836AED">
              <w:t xml:space="preserve">Check your state’s law and regulations regarding nursing services and funding for these services. </w:t>
            </w:r>
          </w:p>
          <w:p w14:paraId="17050A2B" w14:textId="77777777" w:rsidR="004E23E7" w:rsidRPr="00836AED" w:rsidRDefault="004E23E7" w:rsidP="00857429"/>
          <w:p w14:paraId="53A4A37A" w14:textId="3BF9F648" w:rsidR="004E23E7" w:rsidRDefault="005E2F5F" w:rsidP="00857429">
            <w:r w:rsidRPr="005E2F5F">
              <w:t xml:space="preserve">The National Association of School Nurses COVID-19 resources: </w:t>
            </w:r>
            <w:hyperlink r:id="rId24" w:history="1">
              <w:r w:rsidRPr="0012716C">
                <w:rPr>
                  <w:rStyle w:val="Hyperlink"/>
                </w:rPr>
                <w:t>https://www.nasn.org/nasn-resources/practice-topics/covid19</w:t>
              </w:r>
            </w:hyperlink>
          </w:p>
          <w:p w14:paraId="33814202" w14:textId="6397DA75" w:rsidR="005E2F5F" w:rsidRPr="00836AED" w:rsidRDefault="005E2F5F" w:rsidP="00857429"/>
        </w:tc>
        <w:tc>
          <w:tcPr>
            <w:tcW w:w="1665" w:type="dxa"/>
            <w:shd w:val="clear" w:color="auto" w:fill="auto"/>
          </w:tcPr>
          <w:p w14:paraId="00CE255D" w14:textId="77777777" w:rsidR="004E23E7" w:rsidRPr="00836AED" w:rsidRDefault="004E23E7" w:rsidP="00857429"/>
        </w:tc>
        <w:tc>
          <w:tcPr>
            <w:tcW w:w="1477" w:type="dxa"/>
            <w:shd w:val="clear" w:color="auto" w:fill="auto"/>
          </w:tcPr>
          <w:p w14:paraId="7F7C2411" w14:textId="77777777" w:rsidR="004E23E7" w:rsidRPr="00836AED" w:rsidRDefault="004E23E7" w:rsidP="00857429"/>
        </w:tc>
      </w:tr>
      <w:tr w:rsidR="00836AED" w:rsidRPr="00836AED" w14:paraId="4FB33993" w14:textId="77777777" w:rsidTr="005E2F5F">
        <w:tc>
          <w:tcPr>
            <w:tcW w:w="2875" w:type="dxa"/>
            <w:shd w:val="clear" w:color="auto" w:fill="auto"/>
          </w:tcPr>
          <w:p w14:paraId="7F4C42A6" w14:textId="77777777" w:rsidR="004E23E7" w:rsidRDefault="004E23E7" w:rsidP="00857429">
            <w:r w:rsidRPr="00836AED">
              <w:t xml:space="preserve">Notify families when a student or staff member has tested positive for COVID-19. </w:t>
            </w:r>
          </w:p>
          <w:p w14:paraId="5A3C3F06" w14:textId="73F0FDFA" w:rsidR="00F17B3A" w:rsidRPr="00836AED" w:rsidRDefault="00F17B3A" w:rsidP="00857429"/>
        </w:tc>
        <w:tc>
          <w:tcPr>
            <w:tcW w:w="4424" w:type="dxa"/>
            <w:shd w:val="clear" w:color="auto" w:fill="auto"/>
          </w:tcPr>
          <w:p w14:paraId="544A9FA5" w14:textId="0BDBE085" w:rsidR="004E23E7" w:rsidRPr="00836AED" w:rsidRDefault="004E23E7" w:rsidP="00857429">
            <w:r w:rsidRPr="00836AED">
              <w:t xml:space="preserve">Follow your state’s protocols on managing communicable diseases. </w:t>
            </w:r>
          </w:p>
        </w:tc>
        <w:tc>
          <w:tcPr>
            <w:tcW w:w="1665" w:type="dxa"/>
            <w:shd w:val="clear" w:color="auto" w:fill="auto"/>
          </w:tcPr>
          <w:p w14:paraId="4DDB6E4F" w14:textId="77777777" w:rsidR="004E23E7" w:rsidRPr="00836AED" w:rsidRDefault="004E23E7" w:rsidP="00857429"/>
        </w:tc>
        <w:tc>
          <w:tcPr>
            <w:tcW w:w="1477" w:type="dxa"/>
            <w:shd w:val="clear" w:color="auto" w:fill="auto"/>
          </w:tcPr>
          <w:p w14:paraId="76239FB7" w14:textId="77777777" w:rsidR="004E23E7" w:rsidRPr="00836AED" w:rsidRDefault="004E23E7" w:rsidP="00857429"/>
        </w:tc>
      </w:tr>
      <w:tr w:rsidR="00836AED" w:rsidRPr="00836AED" w14:paraId="7090F508" w14:textId="77777777" w:rsidTr="005E2F5F">
        <w:tc>
          <w:tcPr>
            <w:tcW w:w="2875" w:type="dxa"/>
            <w:shd w:val="clear" w:color="auto" w:fill="auto"/>
          </w:tcPr>
          <w:p w14:paraId="15D05246" w14:textId="77777777" w:rsidR="004E23E7" w:rsidRDefault="004E23E7" w:rsidP="00857429">
            <w:r w:rsidRPr="00836AED">
              <w:t>Educate families on when they should make the decision to keep their child home due to illness.</w:t>
            </w:r>
          </w:p>
          <w:p w14:paraId="29B48D40" w14:textId="594A634C" w:rsidR="00F17B3A" w:rsidRPr="00836AED" w:rsidRDefault="00F17B3A" w:rsidP="00857429"/>
        </w:tc>
        <w:tc>
          <w:tcPr>
            <w:tcW w:w="4424" w:type="dxa"/>
            <w:shd w:val="clear" w:color="auto" w:fill="auto"/>
          </w:tcPr>
          <w:p w14:paraId="0E9BA9B8" w14:textId="257DC8FB" w:rsidR="004E23E7" w:rsidRPr="00836AED" w:rsidRDefault="004E23E7" w:rsidP="00857429">
            <w:r w:rsidRPr="00836AED">
              <w:t xml:space="preserve">The CDC provides information for caregivers at: </w:t>
            </w:r>
            <w:hyperlink r:id="rId25" w:history="1">
              <w:r w:rsidRPr="00C54985">
                <w:rPr>
                  <w:rStyle w:val="Hyperlink"/>
                </w:rPr>
                <w:t>https://www.cdc.gov/coronavirus/2019-ncov/if-you-are-sick/care-for-someone.html</w:t>
              </w:r>
            </w:hyperlink>
          </w:p>
        </w:tc>
        <w:tc>
          <w:tcPr>
            <w:tcW w:w="1665" w:type="dxa"/>
            <w:shd w:val="clear" w:color="auto" w:fill="auto"/>
          </w:tcPr>
          <w:p w14:paraId="04CAA6AE" w14:textId="77777777" w:rsidR="004E23E7" w:rsidRPr="00836AED" w:rsidRDefault="004E23E7" w:rsidP="00857429"/>
        </w:tc>
        <w:tc>
          <w:tcPr>
            <w:tcW w:w="1477" w:type="dxa"/>
            <w:shd w:val="clear" w:color="auto" w:fill="auto"/>
          </w:tcPr>
          <w:p w14:paraId="6D69027A" w14:textId="77777777" w:rsidR="004E23E7" w:rsidRPr="00836AED" w:rsidRDefault="004E23E7" w:rsidP="00857429"/>
        </w:tc>
      </w:tr>
      <w:tr w:rsidR="00836AED" w:rsidRPr="00836AED" w14:paraId="708FCF78" w14:textId="77777777" w:rsidTr="005E2F5F">
        <w:tc>
          <w:tcPr>
            <w:tcW w:w="2875" w:type="dxa"/>
            <w:shd w:val="clear" w:color="auto" w:fill="auto"/>
          </w:tcPr>
          <w:p w14:paraId="1373B744" w14:textId="77777777" w:rsidR="004E23E7" w:rsidRDefault="005E2F5F" w:rsidP="00857429">
            <w:r w:rsidRPr="005E2F5F">
              <w:t>Consider temperature and other symptom screening students and staff.</w:t>
            </w:r>
          </w:p>
          <w:p w14:paraId="041537B6" w14:textId="2E627D75" w:rsidR="00F17B3A" w:rsidRPr="00836AED" w:rsidRDefault="00F17B3A" w:rsidP="00857429"/>
        </w:tc>
        <w:tc>
          <w:tcPr>
            <w:tcW w:w="4424" w:type="dxa"/>
            <w:shd w:val="clear" w:color="auto" w:fill="auto"/>
          </w:tcPr>
          <w:p w14:paraId="3D06E1B6" w14:textId="77777777" w:rsidR="004E23E7" w:rsidRPr="00836AED" w:rsidRDefault="004E23E7" w:rsidP="00857429"/>
        </w:tc>
        <w:tc>
          <w:tcPr>
            <w:tcW w:w="1665" w:type="dxa"/>
            <w:shd w:val="clear" w:color="auto" w:fill="auto"/>
          </w:tcPr>
          <w:p w14:paraId="4C0DDD7B" w14:textId="77777777" w:rsidR="004E23E7" w:rsidRPr="00836AED" w:rsidRDefault="004E23E7" w:rsidP="00857429"/>
        </w:tc>
        <w:tc>
          <w:tcPr>
            <w:tcW w:w="1477" w:type="dxa"/>
            <w:shd w:val="clear" w:color="auto" w:fill="auto"/>
          </w:tcPr>
          <w:p w14:paraId="4AF693C5" w14:textId="77777777" w:rsidR="004E23E7" w:rsidRPr="00836AED" w:rsidRDefault="004E23E7" w:rsidP="00857429"/>
        </w:tc>
      </w:tr>
      <w:tr w:rsidR="00836AED" w:rsidRPr="00836AED" w14:paraId="267CF32B" w14:textId="77777777" w:rsidTr="005E2F5F">
        <w:tc>
          <w:tcPr>
            <w:tcW w:w="2875" w:type="dxa"/>
            <w:shd w:val="clear" w:color="auto" w:fill="auto"/>
          </w:tcPr>
          <w:p w14:paraId="7CDC66D9" w14:textId="77777777" w:rsidR="004E23E7" w:rsidRDefault="005E2F5F" w:rsidP="00857429">
            <w:r w:rsidRPr="005E2F5F">
              <w:lastRenderedPageBreak/>
              <w:t>Designate a specific enclosed room and protocol to isolate any person with COVID-19 symptoms.</w:t>
            </w:r>
          </w:p>
          <w:p w14:paraId="581725CE" w14:textId="778322D6" w:rsidR="00F17B3A" w:rsidRPr="00836AED" w:rsidRDefault="00F17B3A" w:rsidP="00857429"/>
        </w:tc>
        <w:tc>
          <w:tcPr>
            <w:tcW w:w="4424" w:type="dxa"/>
            <w:shd w:val="clear" w:color="auto" w:fill="auto"/>
          </w:tcPr>
          <w:p w14:paraId="0B122961" w14:textId="77777777" w:rsidR="004E23E7" w:rsidRPr="00836AED" w:rsidRDefault="004E23E7" w:rsidP="00857429"/>
        </w:tc>
        <w:tc>
          <w:tcPr>
            <w:tcW w:w="1665" w:type="dxa"/>
            <w:shd w:val="clear" w:color="auto" w:fill="auto"/>
          </w:tcPr>
          <w:p w14:paraId="52CA2409" w14:textId="77777777" w:rsidR="004E23E7" w:rsidRPr="00836AED" w:rsidRDefault="004E23E7" w:rsidP="00857429"/>
        </w:tc>
        <w:tc>
          <w:tcPr>
            <w:tcW w:w="1477" w:type="dxa"/>
            <w:shd w:val="clear" w:color="auto" w:fill="auto"/>
          </w:tcPr>
          <w:p w14:paraId="2FD55725" w14:textId="77777777" w:rsidR="004E23E7" w:rsidRPr="00836AED" w:rsidRDefault="004E23E7" w:rsidP="00857429"/>
        </w:tc>
      </w:tr>
      <w:tr w:rsidR="00836AED" w:rsidRPr="00836AED" w14:paraId="63A3B95F" w14:textId="77777777" w:rsidTr="005E2F5F">
        <w:tc>
          <w:tcPr>
            <w:tcW w:w="2875" w:type="dxa"/>
            <w:shd w:val="clear" w:color="auto" w:fill="auto"/>
          </w:tcPr>
          <w:p w14:paraId="66960004" w14:textId="2EC717C7" w:rsidR="004E23E7" w:rsidRPr="00836AED" w:rsidRDefault="005E2F5F" w:rsidP="00857429">
            <w:r w:rsidRPr="005E2F5F">
              <w:t>Utilize contact tracing to prevent the spread of the virus.</w:t>
            </w:r>
          </w:p>
        </w:tc>
        <w:tc>
          <w:tcPr>
            <w:tcW w:w="4424" w:type="dxa"/>
            <w:shd w:val="clear" w:color="auto" w:fill="auto"/>
          </w:tcPr>
          <w:p w14:paraId="32537F21" w14:textId="57B39456" w:rsidR="005E2F5F" w:rsidRDefault="005E2F5F" w:rsidP="005E2F5F">
            <w:r>
              <w:t xml:space="preserve">The CDC provides guidance on contact tracing at: </w:t>
            </w:r>
            <w:hyperlink r:id="rId26" w:history="1">
              <w:r w:rsidRPr="0012716C">
                <w:rPr>
                  <w:rStyle w:val="Hyperlink"/>
                </w:rPr>
                <w:t>https://www.cdc.gov/coronavirus/2019-ncov/php/open-america/contact-tracing.html</w:t>
              </w:r>
            </w:hyperlink>
          </w:p>
          <w:p w14:paraId="4840ECF4" w14:textId="77777777" w:rsidR="005E2F5F" w:rsidRDefault="005E2F5F" w:rsidP="005E2F5F"/>
          <w:p w14:paraId="36AD79C1" w14:textId="77777777" w:rsidR="004E23E7" w:rsidRDefault="005E2F5F" w:rsidP="005E2F5F">
            <w:r>
              <w:t xml:space="preserve">Also check with your local and state health departments for contact tracing protocols. </w:t>
            </w:r>
          </w:p>
          <w:p w14:paraId="238B8115" w14:textId="666E75E3" w:rsidR="00F17B3A" w:rsidRPr="00836AED" w:rsidRDefault="00F17B3A" w:rsidP="005E2F5F"/>
        </w:tc>
        <w:tc>
          <w:tcPr>
            <w:tcW w:w="1665" w:type="dxa"/>
            <w:shd w:val="clear" w:color="auto" w:fill="auto"/>
          </w:tcPr>
          <w:p w14:paraId="39E3BE1F" w14:textId="77777777" w:rsidR="004E23E7" w:rsidRPr="00836AED" w:rsidRDefault="004E23E7" w:rsidP="00857429"/>
        </w:tc>
        <w:tc>
          <w:tcPr>
            <w:tcW w:w="1477" w:type="dxa"/>
            <w:shd w:val="clear" w:color="auto" w:fill="auto"/>
          </w:tcPr>
          <w:p w14:paraId="71018DA4" w14:textId="77777777" w:rsidR="004E23E7" w:rsidRPr="00836AED" w:rsidRDefault="004E23E7" w:rsidP="00857429"/>
        </w:tc>
      </w:tr>
      <w:tr w:rsidR="00836AED" w:rsidRPr="00836AED" w14:paraId="46525B09" w14:textId="77777777" w:rsidTr="005E2F5F">
        <w:trPr>
          <w:trHeight w:val="989"/>
        </w:trPr>
        <w:tc>
          <w:tcPr>
            <w:tcW w:w="2875" w:type="dxa"/>
            <w:shd w:val="clear" w:color="auto" w:fill="auto"/>
          </w:tcPr>
          <w:p w14:paraId="22899276" w14:textId="33F7B44A" w:rsidR="004E23E7" w:rsidRPr="00836AED" w:rsidRDefault="004E23E7" w:rsidP="00857429">
            <w:r w:rsidRPr="00836AED">
              <w:t>Review and</w:t>
            </w:r>
            <w:r w:rsidR="000D2AC8">
              <w:t>,</w:t>
            </w:r>
            <w:r w:rsidRPr="00836AED">
              <w:t xml:space="preserve"> as necessary</w:t>
            </w:r>
            <w:r w:rsidR="000D2AC8">
              <w:t>,</w:t>
            </w:r>
            <w:r w:rsidRPr="00836AED">
              <w:t xml:space="preserve"> revise human resource policies related to illness and support for caregivers.</w:t>
            </w:r>
          </w:p>
        </w:tc>
        <w:tc>
          <w:tcPr>
            <w:tcW w:w="4424" w:type="dxa"/>
            <w:shd w:val="clear" w:color="auto" w:fill="auto"/>
          </w:tcPr>
          <w:p w14:paraId="739AFA84" w14:textId="77777777" w:rsidR="004E23E7" w:rsidRDefault="004E23E7" w:rsidP="00857429">
            <w:pPr>
              <w:rPr>
                <w:rStyle w:val="Hyperlink"/>
              </w:rPr>
            </w:pPr>
            <w:r w:rsidRPr="00836AED">
              <w:t xml:space="preserve">The United States Department of Labor provides COVID-19 resources for employers at: </w:t>
            </w:r>
            <w:hyperlink r:id="rId27" w:history="1">
              <w:r w:rsidRPr="00C54985">
                <w:rPr>
                  <w:rStyle w:val="Hyperlink"/>
                </w:rPr>
                <w:t>https://www.dol.gov/agencies/whd/pandemic</w:t>
              </w:r>
            </w:hyperlink>
          </w:p>
          <w:p w14:paraId="12C48A8B" w14:textId="3824B75B" w:rsidR="00F17B3A" w:rsidRPr="00836AED" w:rsidRDefault="00F17B3A" w:rsidP="00857429"/>
        </w:tc>
        <w:tc>
          <w:tcPr>
            <w:tcW w:w="1665" w:type="dxa"/>
            <w:shd w:val="clear" w:color="auto" w:fill="auto"/>
          </w:tcPr>
          <w:p w14:paraId="1903A986" w14:textId="77777777" w:rsidR="004E23E7" w:rsidRPr="00836AED" w:rsidRDefault="004E23E7" w:rsidP="00857429"/>
        </w:tc>
        <w:tc>
          <w:tcPr>
            <w:tcW w:w="1477" w:type="dxa"/>
            <w:shd w:val="clear" w:color="auto" w:fill="auto"/>
          </w:tcPr>
          <w:p w14:paraId="3C8B47E8" w14:textId="77777777" w:rsidR="004E23E7" w:rsidRPr="00836AED" w:rsidRDefault="004E23E7" w:rsidP="00857429"/>
        </w:tc>
      </w:tr>
    </w:tbl>
    <w:p w14:paraId="38AB1A21" w14:textId="5F0EE023" w:rsidR="00C54985" w:rsidRDefault="00C54985"/>
    <w:p w14:paraId="58B97C4D" w14:textId="5EE26ACA" w:rsidR="00284DDD" w:rsidRDefault="00284DDD"/>
    <w:p w14:paraId="09C078B6" w14:textId="77777777" w:rsidR="00F17B3A" w:rsidRDefault="00F17B3A" w:rsidP="00284DDD">
      <w:pPr>
        <w:pStyle w:val="Heading1"/>
        <w:ind w:left="-540"/>
      </w:pPr>
    </w:p>
    <w:p w14:paraId="2F27B8E7" w14:textId="37E39A10" w:rsidR="00284DDD" w:rsidRDefault="00284DDD" w:rsidP="00284DDD">
      <w:pPr>
        <w:pStyle w:val="Heading1"/>
        <w:ind w:left="-540"/>
      </w:pPr>
      <w:r w:rsidRPr="00836AED">
        <w:t>PROVIDE ENHANCED LEARNING SUPPORTS</w:t>
      </w:r>
    </w:p>
    <w:p w14:paraId="7FAB9B95" w14:textId="77777777" w:rsidR="00C54985" w:rsidRDefault="00C54985"/>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836AED" w:rsidRPr="00836AED" w14:paraId="74262025" w14:textId="77777777" w:rsidTr="00284DDD">
        <w:tc>
          <w:tcPr>
            <w:tcW w:w="2875" w:type="dxa"/>
            <w:shd w:val="clear" w:color="auto" w:fill="4FA7C9"/>
            <w:vAlign w:val="center"/>
          </w:tcPr>
          <w:p w14:paraId="446B9B16" w14:textId="0B975907" w:rsidR="004E23E7" w:rsidRPr="00836AED" w:rsidRDefault="004E23E7" w:rsidP="00C54985">
            <w:pPr>
              <w:pStyle w:val="Heading2"/>
            </w:pPr>
            <w:r w:rsidRPr="00836AED">
              <w:t>Task</w:t>
            </w:r>
          </w:p>
        </w:tc>
        <w:tc>
          <w:tcPr>
            <w:tcW w:w="4424" w:type="dxa"/>
            <w:shd w:val="clear" w:color="auto" w:fill="4FA7C9"/>
            <w:vAlign w:val="center"/>
          </w:tcPr>
          <w:p w14:paraId="6F2970A2" w14:textId="77777777" w:rsidR="004E23E7" w:rsidRPr="00836AED" w:rsidRDefault="004E23E7" w:rsidP="00C54985">
            <w:pPr>
              <w:pStyle w:val="Heading2"/>
            </w:pPr>
            <w:r w:rsidRPr="00836AED">
              <w:t>Specific Instructions</w:t>
            </w:r>
          </w:p>
        </w:tc>
        <w:tc>
          <w:tcPr>
            <w:tcW w:w="1665" w:type="dxa"/>
            <w:shd w:val="clear" w:color="auto" w:fill="4FA7C9"/>
            <w:vAlign w:val="center"/>
          </w:tcPr>
          <w:p w14:paraId="4C44EF26" w14:textId="77777777" w:rsidR="00C54985" w:rsidRDefault="004E23E7" w:rsidP="00C54985">
            <w:pPr>
              <w:pStyle w:val="Heading2"/>
            </w:pPr>
            <w:r w:rsidRPr="00836AED">
              <w:t>Notes/</w:t>
            </w:r>
          </w:p>
          <w:p w14:paraId="23D2E84C" w14:textId="08129759" w:rsidR="004E23E7" w:rsidRPr="00836AED" w:rsidRDefault="004E23E7" w:rsidP="00C54985">
            <w:pPr>
              <w:pStyle w:val="Heading2"/>
            </w:pPr>
            <w:r w:rsidRPr="00836AED">
              <w:t>Verification</w:t>
            </w:r>
          </w:p>
        </w:tc>
        <w:tc>
          <w:tcPr>
            <w:tcW w:w="1477" w:type="dxa"/>
            <w:shd w:val="clear" w:color="auto" w:fill="4FA7C9"/>
            <w:vAlign w:val="center"/>
          </w:tcPr>
          <w:p w14:paraId="6D265F62" w14:textId="483F1B50" w:rsidR="004E23E7" w:rsidRPr="00836AED" w:rsidRDefault="004E23E7" w:rsidP="00C54985">
            <w:pPr>
              <w:pStyle w:val="Heading2"/>
            </w:pPr>
            <w:r w:rsidRPr="00836AED">
              <w:t>Completion Date</w:t>
            </w:r>
          </w:p>
        </w:tc>
      </w:tr>
      <w:tr w:rsidR="00836AED" w:rsidRPr="00836AED" w14:paraId="5B699AD8" w14:textId="77777777" w:rsidTr="00284DDD">
        <w:tc>
          <w:tcPr>
            <w:tcW w:w="2875" w:type="dxa"/>
            <w:shd w:val="clear" w:color="auto" w:fill="auto"/>
          </w:tcPr>
          <w:p w14:paraId="75AC1ADB" w14:textId="67771D19" w:rsidR="004E23E7" w:rsidRPr="00836AED" w:rsidRDefault="005E2F5F" w:rsidP="00857429">
            <w:r w:rsidRPr="005E2F5F">
              <w:t>Implement and maintain a remote learning plan that is flexible and allows for the seamless transition between in-person and remote learning.</w:t>
            </w:r>
          </w:p>
        </w:tc>
        <w:tc>
          <w:tcPr>
            <w:tcW w:w="4424" w:type="dxa"/>
            <w:shd w:val="clear" w:color="auto" w:fill="auto"/>
          </w:tcPr>
          <w:p w14:paraId="6BD92366" w14:textId="14D69B9A" w:rsidR="005E2F5F" w:rsidRDefault="005E2F5F" w:rsidP="005E2F5F">
            <w:r w:rsidRPr="005E2F5F">
              <w:t xml:space="preserve">The following article provides helpful tips for moving seamlessly between in-person and remote learning: </w:t>
            </w:r>
            <w:hyperlink r:id="rId28" w:history="1">
              <w:r w:rsidRPr="0012716C">
                <w:rPr>
                  <w:rStyle w:val="Hyperlink"/>
                </w:rPr>
                <w:t>https://thecornerstoneforteachers.com/truth-for-teachers-podcast/resilient-pedagogy-hybrid-instruction-remote-learning-activities/</w:t>
              </w:r>
            </w:hyperlink>
          </w:p>
          <w:p w14:paraId="668F47A8" w14:textId="7B46F2AF" w:rsidR="004E23E7" w:rsidRPr="00836AED" w:rsidRDefault="004E23E7" w:rsidP="005E2F5F">
            <w:r w:rsidRPr="00836AED">
              <w:t xml:space="preserve"> </w:t>
            </w:r>
          </w:p>
        </w:tc>
        <w:tc>
          <w:tcPr>
            <w:tcW w:w="1665" w:type="dxa"/>
            <w:shd w:val="clear" w:color="auto" w:fill="auto"/>
          </w:tcPr>
          <w:p w14:paraId="21BCDADD" w14:textId="77777777" w:rsidR="004E23E7" w:rsidRPr="00836AED" w:rsidRDefault="004E23E7" w:rsidP="00857429"/>
        </w:tc>
        <w:tc>
          <w:tcPr>
            <w:tcW w:w="1477" w:type="dxa"/>
            <w:shd w:val="clear" w:color="auto" w:fill="auto"/>
          </w:tcPr>
          <w:p w14:paraId="65251A2A" w14:textId="77777777" w:rsidR="004E23E7" w:rsidRPr="00836AED" w:rsidRDefault="004E23E7" w:rsidP="00857429"/>
        </w:tc>
      </w:tr>
      <w:tr w:rsidR="005E2F5F" w:rsidRPr="00836AED" w14:paraId="55EFB30F" w14:textId="77777777" w:rsidTr="00284DDD">
        <w:tc>
          <w:tcPr>
            <w:tcW w:w="2875" w:type="dxa"/>
            <w:shd w:val="clear" w:color="auto" w:fill="auto"/>
          </w:tcPr>
          <w:p w14:paraId="64F07346" w14:textId="77777777" w:rsidR="005E2F5F" w:rsidRDefault="005E2F5F" w:rsidP="00857429">
            <w:r w:rsidRPr="005E2F5F">
              <w:t>Implement</w:t>
            </w:r>
            <w:r>
              <w:t xml:space="preserve"> </w:t>
            </w:r>
            <w:r w:rsidRPr="005E2F5F">
              <w:t>a plan for assessing students within the first couple of weeks of their return to school in order to identify any learning gaps or areas in which students need to be accelerated in their learning.</w:t>
            </w:r>
          </w:p>
          <w:p w14:paraId="1D5EC8BD" w14:textId="63AFA8ED" w:rsidR="00F17B3A" w:rsidRPr="005E2F5F" w:rsidRDefault="00F17B3A" w:rsidP="00857429"/>
        </w:tc>
        <w:tc>
          <w:tcPr>
            <w:tcW w:w="4424" w:type="dxa"/>
            <w:shd w:val="clear" w:color="auto" w:fill="auto"/>
          </w:tcPr>
          <w:p w14:paraId="59628E20" w14:textId="77777777" w:rsidR="005E2F5F" w:rsidRPr="00836AED" w:rsidRDefault="005E2F5F" w:rsidP="005E2F5F">
            <w:pPr>
              <w:pStyle w:val="ListParagraph"/>
              <w:numPr>
                <w:ilvl w:val="0"/>
                <w:numId w:val="10"/>
              </w:numPr>
            </w:pPr>
            <w:r w:rsidRPr="00836AED">
              <w:t xml:space="preserve">What do you need to assess? </w:t>
            </w:r>
          </w:p>
          <w:p w14:paraId="34F33EFD" w14:textId="77777777" w:rsidR="005E2F5F" w:rsidRPr="00836AED" w:rsidRDefault="005E2F5F" w:rsidP="005E2F5F">
            <w:pPr>
              <w:pStyle w:val="ListParagraph"/>
              <w:numPr>
                <w:ilvl w:val="0"/>
                <w:numId w:val="10"/>
              </w:numPr>
            </w:pPr>
            <w:r w:rsidRPr="00836AED">
              <w:t xml:space="preserve">What assessments will you use? </w:t>
            </w:r>
          </w:p>
          <w:p w14:paraId="5847C31D" w14:textId="72C42FD2" w:rsidR="005E2F5F" w:rsidRPr="00836AED" w:rsidRDefault="005E2F5F" w:rsidP="005E2F5F">
            <w:pPr>
              <w:pStyle w:val="ListParagraph"/>
              <w:numPr>
                <w:ilvl w:val="0"/>
                <w:numId w:val="10"/>
              </w:numPr>
            </w:pPr>
            <w:r w:rsidRPr="00836AED">
              <w:t>How will data be shared and incorporated into student learning plans?</w:t>
            </w:r>
          </w:p>
        </w:tc>
        <w:tc>
          <w:tcPr>
            <w:tcW w:w="1665" w:type="dxa"/>
            <w:shd w:val="clear" w:color="auto" w:fill="auto"/>
          </w:tcPr>
          <w:p w14:paraId="5415222D" w14:textId="77777777" w:rsidR="005E2F5F" w:rsidRPr="00836AED" w:rsidRDefault="005E2F5F" w:rsidP="00857429"/>
        </w:tc>
        <w:tc>
          <w:tcPr>
            <w:tcW w:w="1477" w:type="dxa"/>
            <w:shd w:val="clear" w:color="auto" w:fill="auto"/>
          </w:tcPr>
          <w:p w14:paraId="49CCEEBD" w14:textId="77777777" w:rsidR="005E2F5F" w:rsidRPr="00836AED" w:rsidRDefault="005E2F5F" w:rsidP="00857429"/>
        </w:tc>
      </w:tr>
      <w:tr w:rsidR="00836AED" w:rsidRPr="00836AED" w14:paraId="2750AE83" w14:textId="77777777" w:rsidTr="00284DDD">
        <w:tc>
          <w:tcPr>
            <w:tcW w:w="2875" w:type="dxa"/>
            <w:shd w:val="clear" w:color="auto" w:fill="auto"/>
          </w:tcPr>
          <w:p w14:paraId="7DC75909" w14:textId="77777777" w:rsidR="004E23E7" w:rsidRDefault="005E2F5F" w:rsidP="00857429">
            <w:r w:rsidRPr="005E2F5F">
              <w:t>Implement and maintain</w:t>
            </w:r>
            <w:r>
              <w:t xml:space="preserve"> </w:t>
            </w:r>
            <w:r w:rsidRPr="005E2F5F">
              <w:t>a plan to provide enhanced learning supports to students who are experiencing significant learning gaps or students who could benefit from learning acceleration.</w:t>
            </w:r>
          </w:p>
          <w:p w14:paraId="7D662549" w14:textId="1FD9B37C" w:rsidR="00F17B3A" w:rsidRPr="00836AED" w:rsidRDefault="00F17B3A" w:rsidP="00857429"/>
        </w:tc>
        <w:tc>
          <w:tcPr>
            <w:tcW w:w="4424" w:type="dxa"/>
            <w:shd w:val="clear" w:color="auto" w:fill="auto"/>
          </w:tcPr>
          <w:p w14:paraId="5E32519E" w14:textId="42104FDC" w:rsidR="004E23E7" w:rsidRPr="00836AED" w:rsidRDefault="004E23E7" w:rsidP="00857429">
            <w:pPr>
              <w:pStyle w:val="ListParagraph"/>
              <w:numPr>
                <w:ilvl w:val="0"/>
                <w:numId w:val="10"/>
              </w:numPr>
            </w:pPr>
            <w:r w:rsidRPr="00836AED">
              <w:t>How will you address student learning gaps?</w:t>
            </w:r>
          </w:p>
          <w:p w14:paraId="1FCB3779" w14:textId="77777777" w:rsidR="004E23E7" w:rsidRPr="00836AED" w:rsidRDefault="004E23E7" w:rsidP="00857429">
            <w:pPr>
              <w:pStyle w:val="ListParagraph"/>
              <w:numPr>
                <w:ilvl w:val="0"/>
                <w:numId w:val="10"/>
              </w:numPr>
              <w:rPr>
                <w:b/>
              </w:rPr>
            </w:pPr>
            <w:r w:rsidRPr="00836AED">
              <w:t>How will you challenge students that have demonstrated they have already mastered learning targets?</w:t>
            </w:r>
          </w:p>
          <w:p w14:paraId="52B15309" w14:textId="05FBDAFA" w:rsidR="004E23E7" w:rsidRPr="00836AED" w:rsidRDefault="004E23E7" w:rsidP="00857429">
            <w:pPr>
              <w:pStyle w:val="ListParagraph"/>
              <w:numPr>
                <w:ilvl w:val="0"/>
                <w:numId w:val="10"/>
              </w:numPr>
            </w:pPr>
            <w:r w:rsidRPr="00836AED">
              <w:t xml:space="preserve">What additional resources do you need? </w:t>
            </w:r>
          </w:p>
        </w:tc>
        <w:tc>
          <w:tcPr>
            <w:tcW w:w="1665" w:type="dxa"/>
            <w:shd w:val="clear" w:color="auto" w:fill="auto"/>
          </w:tcPr>
          <w:p w14:paraId="77CB614C" w14:textId="77777777" w:rsidR="004E23E7" w:rsidRPr="00836AED" w:rsidRDefault="004E23E7" w:rsidP="00857429"/>
        </w:tc>
        <w:tc>
          <w:tcPr>
            <w:tcW w:w="1477" w:type="dxa"/>
            <w:shd w:val="clear" w:color="auto" w:fill="auto"/>
          </w:tcPr>
          <w:p w14:paraId="5060A96E" w14:textId="77777777" w:rsidR="004E23E7" w:rsidRPr="00836AED" w:rsidRDefault="004E23E7" w:rsidP="00857429"/>
        </w:tc>
      </w:tr>
      <w:tr w:rsidR="00836AED" w:rsidRPr="00836AED" w14:paraId="2F1A9423" w14:textId="77777777" w:rsidTr="00284DDD">
        <w:tc>
          <w:tcPr>
            <w:tcW w:w="2875" w:type="dxa"/>
            <w:shd w:val="clear" w:color="auto" w:fill="auto"/>
          </w:tcPr>
          <w:p w14:paraId="4FBCFA43" w14:textId="77777777" w:rsidR="004E23E7" w:rsidRDefault="005E2F5F" w:rsidP="00857429">
            <w:r w:rsidRPr="005E2F5F">
              <w:t>Give teachers time to collaboratively plan and realign curriculum to account for lost learning.</w:t>
            </w:r>
          </w:p>
          <w:p w14:paraId="5D43B15A" w14:textId="22F94446" w:rsidR="00F17B3A" w:rsidRPr="00836AED" w:rsidRDefault="00F17B3A" w:rsidP="00857429"/>
        </w:tc>
        <w:tc>
          <w:tcPr>
            <w:tcW w:w="4424" w:type="dxa"/>
            <w:shd w:val="clear" w:color="auto" w:fill="auto"/>
          </w:tcPr>
          <w:p w14:paraId="08F7BAC4" w14:textId="77777777" w:rsidR="004E23E7" w:rsidRPr="00836AED" w:rsidRDefault="004E23E7" w:rsidP="00857429"/>
        </w:tc>
        <w:tc>
          <w:tcPr>
            <w:tcW w:w="1665" w:type="dxa"/>
            <w:shd w:val="clear" w:color="auto" w:fill="auto"/>
          </w:tcPr>
          <w:p w14:paraId="22C4A85A" w14:textId="77777777" w:rsidR="004E23E7" w:rsidRPr="00836AED" w:rsidRDefault="004E23E7" w:rsidP="00857429"/>
        </w:tc>
        <w:tc>
          <w:tcPr>
            <w:tcW w:w="1477" w:type="dxa"/>
            <w:shd w:val="clear" w:color="auto" w:fill="auto"/>
          </w:tcPr>
          <w:p w14:paraId="6D7B528B" w14:textId="77777777" w:rsidR="004E23E7" w:rsidRPr="00836AED" w:rsidRDefault="004E23E7" w:rsidP="00857429"/>
        </w:tc>
      </w:tr>
    </w:tbl>
    <w:p w14:paraId="4C553A7B" w14:textId="77777777" w:rsidR="00F17B3A" w:rsidRDefault="00F17B3A">
      <w:r>
        <w:br w:type="page"/>
      </w:r>
    </w:p>
    <w:tbl>
      <w:tblPr>
        <w:tblStyle w:val="TableGrid"/>
        <w:tblW w:w="10441"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424"/>
        <w:gridCol w:w="1665"/>
        <w:gridCol w:w="1477"/>
      </w:tblGrid>
      <w:tr w:rsidR="005E2F5F" w:rsidRPr="00836AED" w14:paraId="1A78EA2B" w14:textId="77777777" w:rsidTr="00284DDD">
        <w:tc>
          <w:tcPr>
            <w:tcW w:w="2875" w:type="dxa"/>
            <w:shd w:val="clear" w:color="auto" w:fill="auto"/>
          </w:tcPr>
          <w:p w14:paraId="63DC4A57" w14:textId="7F7BD2DC" w:rsidR="005E2F5F" w:rsidRPr="005E2F5F" w:rsidRDefault="005E2F5F" w:rsidP="00857429">
            <w:r w:rsidRPr="005E2F5F">
              <w:lastRenderedPageBreak/>
              <w:t>Ensure equity of services for all students</w:t>
            </w:r>
            <w:r>
              <w:t>.</w:t>
            </w:r>
          </w:p>
        </w:tc>
        <w:tc>
          <w:tcPr>
            <w:tcW w:w="4424" w:type="dxa"/>
            <w:shd w:val="clear" w:color="auto" w:fill="auto"/>
          </w:tcPr>
          <w:p w14:paraId="7A37673B" w14:textId="39A56CC3" w:rsidR="005E2F5F" w:rsidRDefault="005E2F5F" w:rsidP="00857429">
            <w:r w:rsidRPr="005E2F5F">
              <w:t xml:space="preserve">Find best practices for ensuring student equity in remote learning environments at: </w:t>
            </w:r>
            <w:hyperlink r:id="rId29" w:history="1">
              <w:r w:rsidRPr="0012716C">
                <w:rPr>
                  <w:rStyle w:val="Hyperlink"/>
                </w:rPr>
                <w:t>https://www.techlearning.com/news/remote-learning-and-digital-equity-best-practices</w:t>
              </w:r>
            </w:hyperlink>
          </w:p>
          <w:p w14:paraId="151CE43E" w14:textId="182C6550" w:rsidR="005E2F5F" w:rsidRPr="00836AED" w:rsidRDefault="005E2F5F" w:rsidP="00857429"/>
        </w:tc>
        <w:tc>
          <w:tcPr>
            <w:tcW w:w="1665" w:type="dxa"/>
            <w:shd w:val="clear" w:color="auto" w:fill="auto"/>
          </w:tcPr>
          <w:p w14:paraId="106CE2F0" w14:textId="77777777" w:rsidR="005E2F5F" w:rsidRPr="00836AED" w:rsidRDefault="005E2F5F" w:rsidP="00857429"/>
        </w:tc>
        <w:tc>
          <w:tcPr>
            <w:tcW w:w="1477" w:type="dxa"/>
            <w:shd w:val="clear" w:color="auto" w:fill="auto"/>
          </w:tcPr>
          <w:p w14:paraId="3C4ABE72" w14:textId="77777777" w:rsidR="005E2F5F" w:rsidRPr="00836AED" w:rsidRDefault="005E2F5F" w:rsidP="00857429"/>
        </w:tc>
      </w:tr>
      <w:tr w:rsidR="005E2F5F" w:rsidRPr="00836AED" w14:paraId="2BDE1789" w14:textId="77777777" w:rsidTr="00284DDD">
        <w:tc>
          <w:tcPr>
            <w:tcW w:w="2875" w:type="dxa"/>
            <w:shd w:val="clear" w:color="auto" w:fill="auto"/>
          </w:tcPr>
          <w:p w14:paraId="005DA115" w14:textId="77777777" w:rsidR="005E2F5F" w:rsidRDefault="005E2F5F" w:rsidP="00857429">
            <w:r w:rsidRPr="005E2F5F">
              <w:t>Implement a plan to provide additional supports for those students that are most at-risk of falling behind</w:t>
            </w:r>
            <w:r>
              <w:t>.</w:t>
            </w:r>
          </w:p>
          <w:p w14:paraId="0B821008" w14:textId="5DC8EDF4" w:rsidR="00F17B3A" w:rsidRPr="005E2F5F" w:rsidRDefault="00F17B3A" w:rsidP="00857429"/>
        </w:tc>
        <w:tc>
          <w:tcPr>
            <w:tcW w:w="4424" w:type="dxa"/>
            <w:shd w:val="clear" w:color="auto" w:fill="auto"/>
          </w:tcPr>
          <w:p w14:paraId="17ADB4E3" w14:textId="77777777" w:rsidR="005E2F5F" w:rsidRPr="00836AED" w:rsidRDefault="005E2F5F" w:rsidP="00857429"/>
        </w:tc>
        <w:tc>
          <w:tcPr>
            <w:tcW w:w="1665" w:type="dxa"/>
            <w:shd w:val="clear" w:color="auto" w:fill="auto"/>
          </w:tcPr>
          <w:p w14:paraId="7E0121DB" w14:textId="77777777" w:rsidR="005E2F5F" w:rsidRPr="00836AED" w:rsidRDefault="005E2F5F" w:rsidP="00857429"/>
        </w:tc>
        <w:tc>
          <w:tcPr>
            <w:tcW w:w="1477" w:type="dxa"/>
            <w:shd w:val="clear" w:color="auto" w:fill="auto"/>
          </w:tcPr>
          <w:p w14:paraId="0C7CD402" w14:textId="77777777" w:rsidR="005E2F5F" w:rsidRPr="00836AED" w:rsidRDefault="005E2F5F" w:rsidP="00857429"/>
        </w:tc>
      </w:tr>
      <w:tr w:rsidR="005E2F5F" w:rsidRPr="00836AED" w14:paraId="13CDD3E9" w14:textId="77777777" w:rsidTr="00284DDD">
        <w:tc>
          <w:tcPr>
            <w:tcW w:w="2875" w:type="dxa"/>
            <w:shd w:val="clear" w:color="auto" w:fill="auto"/>
          </w:tcPr>
          <w:p w14:paraId="0ED8CF2E" w14:textId="4A8099CE" w:rsidR="005E2F5F" w:rsidRPr="005E2F5F" w:rsidRDefault="005E2F5F" w:rsidP="00857429">
            <w:r w:rsidRPr="005E2F5F">
              <w:t>Implement and maintain a plan to ensure that students with unique learning needs (i.e. students with disabilities, English language learners and gifted and talented students) are receiving the additional support and services they need.</w:t>
            </w:r>
          </w:p>
        </w:tc>
        <w:tc>
          <w:tcPr>
            <w:tcW w:w="4424" w:type="dxa"/>
            <w:shd w:val="clear" w:color="auto" w:fill="auto"/>
          </w:tcPr>
          <w:p w14:paraId="1578B9CB" w14:textId="77777777" w:rsidR="005E2F5F" w:rsidRDefault="005E2F5F" w:rsidP="005E2F5F">
            <w:r>
              <w:t xml:space="preserve">Students with Disabilities: </w:t>
            </w:r>
          </w:p>
          <w:p w14:paraId="0EC1ACCA" w14:textId="5D5E7571" w:rsidR="005E2F5F" w:rsidRDefault="005E2F5F" w:rsidP="005E2F5F">
            <w:pPr>
              <w:pStyle w:val="ListParagraph"/>
              <w:numPr>
                <w:ilvl w:val="0"/>
                <w:numId w:val="21"/>
              </w:numPr>
            </w:pPr>
            <w:hyperlink r:id="rId30" w:history="1">
              <w:r w:rsidRPr="0012716C">
                <w:rPr>
                  <w:rStyle w:val="Hyperlink"/>
                </w:rPr>
                <w:t>https://www.apu.edu/articles/special-education-resources-to-use-during-distance-learning/</w:t>
              </w:r>
            </w:hyperlink>
            <w:r>
              <w:t xml:space="preserve"> </w:t>
            </w:r>
          </w:p>
          <w:p w14:paraId="67EAF002" w14:textId="44F18EF4" w:rsidR="005E2F5F" w:rsidRDefault="005E2F5F" w:rsidP="005E2F5F">
            <w:pPr>
              <w:pStyle w:val="ListParagraph"/>
              <w:numPr>
                <w:ilvl w:val="0"/>
                <w:numId w:val="20"/>
              </w:numPr>
            </w:pPr>
            <w:hyperlink r:id="rId31" w:history="1">
              <w:r w:rsidRPr="0012716C">
                <w:rPr>
                  <w:rStyle w:val="Hyperlink"/>
                </w:rPr>
                <w:t>https://www2.ed.gov/policy/speced/guid/idea/memosdcltrs/qa-provision-of-services-idea-part-c-10-21-2020.pdf</w:t>
              </w:r>
            </w:hyperlink>
          </w:p>
          <w:p w14:paraId="63142B21" w14:textId="77777777" w:rsidR="005E2F5F" w:rsidRDefault="005E2F5F" w:rsidP="005E2F5F"/>
          <w:p w14:paraId="3B0675BD" w14:textId="77777777" w:rsidR="005E2F5F" w:rsidRDefault="005E2F5F" w:rsidP="005E2F5F">
            <w:r>
              <w:t>English Language Learners (ELL):</w:t>
            </w:r>
          </w:p>
          <w:p w14:paraId="727388C8" w14:textId="5C552B5D" w:rsidR="005E2F5F" w:rsidRDefault="005E2F5F" w:rsidP="005E2F5F">
            <w:hyperlink r:id="rId32" w:history="1">
              <w:r w:rsidRPr="0012716C">
                <w:rPr>
                  <w:rStyle w:val="Hyperlink"/>
                </w:rPr>
                <w:t>https://www.ed.gov/coronavirus/program-information</w:t>
              </w:r>
            </w:hyperlink>
          </w:p>
          <w:p w14:paraId="2E90BF80" w14:textId="7952A43C" w:rsidR="005E2F5F" w:rsidRPr="00836AED" w:rsidRDefault="005E2F5F" w:rsidP="005E2F5F"/>
        </w:tc>
        <w:tc>
          <w:tcPr>
            <w:tcW w:w="1665" w:type="dxa"/>
            <w:shd w:val="clear" w:color="auto" w:fill="auto"/>
          </w:tcPr>
          <w:p w14:paraId="020F564A" w14:textId="77777777" w:rsidR="005E2F5F" w:rsidRPr="00836AED" w:rsidRDefault="005E2F5F" w:rsidP="00857429"/>
        </w:tc>
        <w:tc>
          <w:tcPr>
            <w:tcW w:w="1477" w:type="dxa"/>
            <w:shd w:val="clear" w:color="auto" w:fill="auto"/>
          </w:tcPr>
          <w:p w14:paraId="216DFE9F" w14:textId="77777777" w:rsidR="005E2F5F" w:rsidRPr="00836AED" w:rsidRDefault="005E2F5F" w:rsidP="00857429"/>
        </w:tc>
      </w:tr>
      <w:tr w:rsidR="00836AED" w:rsidRPr="00836AED" w14:paraId="032529A7" w14:textId="77777777" w:rsidTr="00284DDD">
        <w:tc>
          <w:tcPr>
            <w:tcW w:w="2875" w:type="dxa"/>
            <w:shd w:val="clear" w:color="auto" w:fill="auto"/>
          </w:tcPr>
          <w:p w14:paraId="29B1BD16" w14:textId="0D0CC1DC" w:rsidR="004E23E7" w:rsidRPr="00836AED" w:rsidRDefault="005E2F5F" w:rsidP="00857429">
            <w:r w:rsidRPr="005E2F5F">
              <w:t>Provide access to counseling services for students and staff who may be struggling with the effects of the COVID-19 pandemic.</w:t>
            </w:r>
          </w:p>
        </w:tc>
        <w:tc>
          <w:tcPr>
            <w:tcW w:w="4424" w:type="dxa"/>
            <w:shd w:val="clear" w:color="auto" w:fill="auto"/>
          </w:tcPr>
          <w:p w14:paraId="22AFBB94" w14:textId="6CB0CDB2" w:rsidR="004E23E7" w:rsidRPr="00836AED" w:rsidRDefault="004E23E7" w:rsidP="00857429">
            <w:r w:rsidRPr="00836AED">
              <w:t xml:space="preserve">The American School Counselor Association has provided COVID-19 resources at: </w:t>
            </w:r>
            <w:hyperlink r:id="rId33" w:history="1">
              <w:r w:rsidRPr="00C54985">
                <w:rPr>
                  <w:rStyle w:val="Hyperlink"/>
                </w:rPr>
                <w:t>https://www.schoolcounselor.org/school-counselors/professional-development/learn-more/coronavirus-resources</w:t>
              </w:r>
            </w:hyperlink>
          </w:p>
        </w:tc>
        <w:tc>
          <w:tcPr>
            <w:tcW w:w="1665" w:type="dxa"/>
            <w:shd w:val="clear" w:color="auto" w:fill="auto"/>
          </w:tcPr>
          <w:p w14:paraId="4ABBD44A" w14:textId="77777777" w:rsidR="004E23E7" w:rsidRPr="00836AED" w:rsidRDefault="004E23E7" w:rsidP="00857429"/>
        </w:tc>
        <w:tc>
          <w:tcPr>
            <w:tcW w:w="1477" w:type="dxa"/>
            <w:shd w:val="clear" w:color="auto" w:fill="auto"/>
          </w:tcPr>
          <w:p w14:paraId="22CBE537" w14:textId="77777777" w:rsidR="004E23E7" w:rsidRPr="00836AED" w:rsidRDefault="004E23E7" w:rsidP="00857429"/>
        </w:tc>
      </w:tr>
    </w:tbl>
    <w:p w14:paraId="6912211B" w14:textId="77777777" w:rsidR="00C54985" w:rsidRDefault="00C54985"/>
    <w:p w14:paraId="629BB03E" w14:textId="77777777" w:rsidR="005E2F5F" w:rsidRDefault="005E2F5F" w:rsidP="00284DDD">
      <w:pPr>
        <w:pStyle w:val="Heading1"/>
        <w:ind w:left="-540"/>
      </w:pPr>
    </w:p>
    <w:p w14:paraId="5C2FD743" w14:textId="77777777" w:rsidR="005E2F5F" w:rsidRDefault="005E2F5F" w:rsidP="00284DDD">
      <w:pPr>
        <w:pStyle w:val="Heading1"/>
        <w:ind w:left="-540"/>
      </w:pPr>
    </w:p>
    <w:p w14:paraId="15EA47A0" w14:textId="7CB1648F" w:rsidR="00284DDD" w:rsidRDefault="00284DDD" w:rsidP="00284DDD">
      <w:pPr>
        <w:pStyle w:val="Heading1"/>
        <w:ind w:left="-540"/>
      </w:pPr>
      <w:r w:rsidRPr="00836AED">
        <w:t>CREATE AN EMERGENCY PLAN FOR OUTBREAKS</w:t>
      </w:r>
    </w:p>
    <w:p w14:paraId="08B54BBE" w14:textId="77777777" w:rsidR="00284DDD" w:rsidRDefault="00284DDD"/>
    <w:tbl>
      <w:tblPr>
        <w:tblStyle w:val="TableGrid"/>
        <w:tblW w:w="10495" w:type="dxa"/>
        <w:tblInd w:w="-550"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ayout w:type="fixed"/>
        <w:tblLook w:val="04A0" w:firstRow="1" w:lastRow="0" w:firstColumn="1" w:lastColumn="0" w:noHBand="0" w:noVBand="1"/>
      </w:tblPr>
      <w:tblGrid>
        <w:gridCol w:w="2875"/>
        <w:gridCol w:w="4875"/>
        <w:gridCol w:w="1440"/>
        <w:gridCol w:w="1305"/>
      </w:tblGrid>
      <w:tr w:rsidR="004171FF" w:rsidRPr="00836AED" w14:paraId="21E13AE8" w14:textId="77777777" w:rsidTr="00284DDD">
        <w:tc>
          <w:tcPr>
            <w:tcW w:w="2875" w:type="dxa"/>
            <w:shd w:val="clear" w:color="auto" w:fill="4FA7C9"/>
            <w:vAlign w:val="center"/>
          </w:tcPr>
          <w:p w14:paraId="07DF7A5C" w14:textId="6265B275" w:rsidR="004E23E7" w:rsidRPr="00836AED" w:rsidRDefault="004E23E7" w:rsidP="00C54985">
            <w:pPr>
              <w:pStyle w:val="Heading2"/>
            </w:pPr>
            <w:r w:rsidRPr="00836AED">
              <w:t>Task</w:t>
            </w:r>
          </w:p>
        </w:tc>
        <w:tc>
          <w:tcPr>
            <w:tcW w:w="4875" w:type="dxa"/>
            <w:shd w:val="clear" w:color="auto" w:fill="4FA7C9"/>
            <w:vAlign w:val="center"/>
          </w:tcPr>
          <w:p w14:paraId="2365BEF1" w14:textId="77777777" w:rsidR="004E23E7" w:rsidRPr="00836AED" w:rsidRDefault="004E23E7" w:rsidP="00C54985">
            <w:pPr>
              <w:pStyle w:val="Heading2"/>
            </w:pPr>
            <w:r w:rsidRPr="00836AED">
              <w:t>Specific Instructions</w:t>
            </w:r>
          </w:p>
        </w:tc>
        <w:tc>
          <w:tcPr>
            <w:tcW w:w="1440" w:type="dxa"/>
            <w:shd w:val="clear" w:color="auto" w:fill="4FA7C9"/>
            <w:vAlign w:val="center"/>
          </w:tcPr>
          <w:p w14:paraId="4D3C57B9" w14:textId="77777777" w:rsidR="00C54985" w:rsidRDefault="004E23E7" w:rsidP="00C54985">
            <w:pPr>
              <w:pStyle w:val="Heading2"/>
            </w:pPr>
            <w:r w:rsidRPr="00836AED">
              <w:t>Notes/</w:t>
            </w:r>
          </w:p>
          <w:p w14:paraId="115ADAC7" w14:textId="1EDADC26" w:rsidR="004E23E7" w:rsidRPr="00836AED" w:rsidRDefault="004E23E7" w:rsidP="00C54985">
            <w:pPr>
              <w:pStyle w:val="Heading2"/>
            </w:pPr>
            <w:r w:rsidRPr="00836AED">
              <w:t>Verification</w:t>
            </w:r>
          </w:p>
        </w:tc>
        <w:tc>
          <w:tcPr>
            <w:tcW w:w="1305" w:type="dxa"/>
            <w:shd w:val="clear" w:color="auto" w:fill="4FA7C9"/>
            <w:vAlign w:val="center"/>
          </w:tcPr>
          <w:p w14:paraId="6587B2BF" w14:textId="727C1FBF" w:rsidR="004E23E7" w:rsidRPr="00836AED" w:rsidRDefault="004E23E7" w:rsidP="00C54985">
            <w:pPr>
              <w:pStyle w:val="Heading2"/>
            </w:pPr>
            <w:r w:rsidRPr="00836AED">
              <w:t>Completion Date</w:t>
            </w:r>
          </w:p>
        </w:tc>
      </w:tr>
      <w:tr w:rsidR="004171FF" w:rsidRPr="00836AED" w14:paraId="29A0765E" w14:textId="77777777" w:rsidTr="00284DDD">
        <w:tc>
          <w:tcPr>
            <w:tcW w:w="2875" w:type="dxa"/>
            <w:shd w:val="clear" w:color="auto" w:fill="auto"/>
          </w:tcPr>
          <w:p w14:paraId="589D90E0" w14:textId="4D9A9134" w:rsidR="004E23E7" w:rsidRPr="00836AED" w:rsidRDefault="005E2F5F" w:rsidP="00857429">
            <w:r w:rsidRPr="005E2F5F">
              <w:t>Carefully monitor national, state and local COVID-19 virus spreading indicators and guidelines and protocols for schools.</w:t>
            </w:r>
          </w:p>
        </w:tc>
        <w:tc>
          <w:tcPr>
            <w:tcW w:w="4875" w:type="dxa"/>
            <w:shd w:val="clear" w:color="auto" w:fill="auto"/>
          </w:tcPr>
          <w:p w14:paraId="0B7B735E" w14:textId="7EC4F2E5" w:rsidR="005E2F5F" w:rsidRDefault="005E2F5F" w:rsidP="005E2F5F">
            <w:r>
              <w:t xml:space="preserve">National, state and county data on the spread of COVID-19 can be found at: </w:t>
            </w:r>
            <w:hyperlink r:id="rId34" w:history="1">
              <w:r w:rsidRPr="0012716C">
                <w:rPr>
                  <w:rStyle w:val="Hyperlink"/>
                </w:rPr>
                <w:t>https://www.cdc.gov/coronavirus/2019-ncov/cases-updates/index.html</w:t>
              </w:r>
            </w:hyperlink>
            <w:r>
              <w:t xml:space="preserve"> </w:t>
            </w:r>
          </w:p>
          <w:p w14:paraId="1A05A229" w14:textId="77777777" w:rsidR="005E2F5F" w:rsidRDefault="005E2F5F" w:rsidP="005E2F5F"/>
          <w:p w14:paraId="72C0AB63" w14:textId="77777777" w:rsidR="004E23E7" w:rsidRDefault="005E2F5F" w:rsidP="005E2F5F">
            <w:r>
              <w:t>For additional state and county data on the spread of COVID-19 check your state</w:t>
            </w:r>
            <w:r>
              <w:t xml:space="preserve"> </w:t>
            </w:r>
            <w:r>
              <w:t>department of health’s website.</w:t>
            </w:r>
          </w:p>
          <w:p w14:paraId="01183FA8" w14:textId="0DBEFB70" w:rsidR="00F17B3A" w:rsidRPr="00836AED" w:rsidRDefault="00F17B3A" w:rsidP="005E2F5F"/>
        </w:tc>
        <w:tc>
          <w:tcPr>
            <w:tcW w:w="1440" w:type="dxa"/>
            <w:shd w:val="clear" w:color="auto" w:fill="auto"/>
          </w:tcPr>
          <w:p w14:paraId="1A4EC023" w14:textId="77777777" w:rsidR="004E23E7" w:rsidRPr="00836AED" w:rsidRDefault="004E23E7" w:rsidP="00857429"/>
        </w:tc>
        <w:tc>
          <w:tcPr>
            <w:tcW w:w="1305" w:type="dxa"/>
            <w:shd w:val="clear" w:color="auto" w:fill="auto"/>
          </w:tcPr>
          <w:p w14:paraId="5A2DC9B8" w14:textId="77777777" w:rsidR="004E23E7" w:rsidRPr="00836AED" w:rsidRDefault="004E23E7" w:rsidP="00857429"/>
        </w:tc>
      </w:tr>
      <w:tr w:rsidR="004171FF" w:rsidRPr="00836AED" w14:paraId="17FAA1FD" w14:textId="77777777" w:rsidTr="00284DDD">
        <w:tc>
          <w:tcPr>
            <w:tcW w:w="2875" w:type="dxa"/>
            <w:shd w:val="clear" w:color="auto" w:fill="auto"/>
          </w:tcPr>
          <w:p w14:paraId="0BE9C021" w14:textId="3CD5F16E" w:rsidR="004E23E7" w:rsidRPr="00836AED" w:rsidRDefault="005E2F5F" w:rsidP="00857429">
            <w:r w:rsidRPr="005E2F5F">
              <w:t>Implement protocols for isolating any individual exhibiting COVID-19 symptoms.</w:t>
            </w:r>
          </w:p>
        </w:tc>
        <w:tc>
          <w:tcPr>
            <w:tcW w:w="4875" w:type="dxa"/>
            <w:shd w:val="clear" w:color="auto" w:fill="auto"/>
          </w:tcPr>
          <w:p w14:paraId="0F9C6CDF" w14:textId="77777777" w:rsidR="004E23E7" w:rsidRDefault="005E2F5F" w:rsidP="00857429">
            <w:r w:rsidRPr="005E2F5F">
              <w:t xml:space="preserve">CDC guidance on social distancing, quarantine and isolation can be found at: </w:t>
            </w:r>
            <w:hyperlink r:id="rId35" w:history="1">
              <w:r w:rsidRPr="0012716C">
                <w:rPr>
                  <w:rStyle w:val="Hyperlink"/>
                </w:rPr>
                <w:t>https://www.cdc.gov/coronavirus/2019-ncov/prevent-getting-sick/social-distancing.html</w:t>
              </w:r>
            </w:hyperlink>
            <w:r>
              <w:t xml:space="preserve"> </w:t>
            </w:r>
          </w:p>
          <w:p w14:paraId="217C6C82" w14:textId="58C81A0E" w:rsidR="005E2F5F" w:rsidRPr="00836AED" w:rsidRDefault="005E2F5F" w:rsidP="00857429"/>
        </w:tc>
        <w:tc>
          <w:tcPr>
            <w:tcW w:w="1440" w:type="dxa"/>
            <w:shd w:val="clear" w:color="auto" w:fill="auto"/>
          </w:tcPr>
          <w:p w14:paraId="3D5B8BBF" w14:textId="77777777" w:rsidR="004E23E7" w:rsidRPr="00836AED" w:rsidRDefault="004E23E7" w:rsidP="00857429"/>
        </w:tc>
        <w:tc>
          <w:tcPr>
            <w:tcW w:w="1305" w:type="dxa"/>
            <w:shd w:val="clear" w:color="auto" w:fill="auto"/>
          </w:tcPr>
          <w:p w14:paraId="7C0CF407" w14:textId="77777777" w:rsidR="004E23E7" w:rsidRPr="00836AED" w:rsidRDefault="004E23E7" w:rsidP="00857429"/>
        </w:tc>
      </w:tr>
      <w:tr w:rsidR="004171FF" w:rsidRPr="00836AED" w14:paraId="21A2EBDF" w14:textId="77777777" w:rsidTr="00284DDD">
        <w:tc>
          <w:tcPr>
            <w:tcW w:w="2875" w:type="dxa"/>
            <w:shd w:val="clear" w:color="auto" w:fill="auto"/>
          </w:tcPr>
          <w:p w14:paraId="05251AB1" w14:textId="0A67707C" w:rsidR="004E23E7" w:rsidRPr="00836AED" w:rsidRDefault="005E2F5F" w:rsidP="00857429">
            <w:r w:rsidRPr="005E2F5F">
              <w:t>Implement and maintain</w:t>
            </w:r>
            <w:r>
              <w:t xml:space="preserve"> </w:t>
            </w:r>
            <w:r w:rsidRPr="005E2F5F">
              <w:t>a communication plan for notifying staff, parents and community officials in the event that a student or staff member tests positive for COVID-19.</w:t>
            </w:r>
          </w:p>
        </w:tc>
        <w:tc>
          <w:tcPr>
            <w:tcW w:w="4875" w:type="dxa"/>
            <w:shd w:val="clear" w:color="auto" w:fill="auto"/>
          </w:tcPr>
          <w:p w14:paraId="73B6D01E" w14:textId="77777777" w:rsidR="005E2F5F" w:rsidRDefault="005E2F5F" w:rsidP="005E2F5F">
            <w:r>
              <w:t xml:space="preserve">Follow your state’s protocols on managing communicable diseases.  </w:t>
            </w:r>
          </w:p>
          <w:p w14:paraId="475AFA92" w14:textId="77777777" w:rsidR="005E2F5F" w:rsidRDefault="005E2F5F" w:rsidP="005E2F5F"/>
          <w:p w14:paraId="084B8DA2" w14:textId="77777777" w:rsidR="005E2F5F" w:rsidRDefault="005E2F5F" w:rsidP="005E2F5F">
            <w:r>
              <w:t>The World Health Organization (WHO) has developed a guide to help schools with key messages and actions for COVID-19 prevention and control:</w:t>
            </w:r>
          </w:p>
          <w:p w14:paraId="5585241E" w14:textId="10C8C707" w:rsidR="005E2F5F" w:rsidRDefault="005E2F5F" w:rsidP="005E2F5F">
            <w:hyperlink r:id="rId36" w:history="1">
              <w:r w:rsidRPr="0012716C">
                <w:rPr>
                  <w:rStyle w:val="Hyperlink"/>
                </w:rPr>
                <w:t>https://www.who.int/docs/default-source/coronaviruse/key-messages-and-actions-for-covid-19-prevention-and-control-in-schools-march-2020.pdf?sfvrsn=baf81d52_4</w:t>
              </w:r>
            </w:hyperlink>
            <w:r>
              <w:t xml:space="preserve"> </w:t>
            </w:r>
          </w:p>
          <w:p w14:paraId="6FC76970" w14:textId="77777777" w:rsidR="005E2F5F" w:rsidRDefault="005E2F5F" w:rsidP="005E2F5F"/>
          <w:p w14:paraId="43657CB9" w14:textId="77777777" w:rsidR="004E23E7" w:rsidRDefault="005E2F5F" w:rsidP="005E2F5F">
            <w:r>
              <w:t xml:space="preserve">The National School Public Relations Association (NSPRA) has also developed a COVID communications guide for school administrators: </w:t>
            </w:r>
            <w:hyperlink r:id="rId37" w:history="1">
              <w:r w:rsidRPr="0012716C">
                <w:rPr>
                  <w:rStyle w:val="Hyperlink"/>
                </w:rPr>
                <w:t>https://www.nspra.org/communicating-about-coronavirus-find-help-nspra-resources</w:t>
              </w:r>
            </w:hyperlink>
            <w:r>
              <w:t xml:space="preserve"> </w:t>
            </w:r>
          </w:p>
          <w:p w14:paraId="7B7D991E" w14:textId="361E4C65" w:rsidR="005E2F5F" w:rsidRPr="00836AED" w:rsidRDefault="005E2F5F" w:rsidP="005E2F5F"/>
        </w:tc>
        <w:tc>
          <w:tcPr>
            <w:tcW w:w="1440" w:type="dxa"/>
            <w:shd w:val="clear" w:color="auto" w:fill="auto"/>
          </w:tcPr>
          <w:p w14:paraId="1C68032B" w14:textId="77777777" w:rsidR="004E23E7" w:rsidRPr="00836AED" w:rsidRDefault="004E23E7" w:rsidP="00857429"/>
        </w:tc>
        <w:tc>
          <w:tcPr>
            <w:tcW w:w="1305" w:type="dxa"/>
            <w:shd w:val="clear" w:color="auto" w:fill="auto"/>
          </w:tcPr>
          <w:p w14:paraId="5D4E586B" w14:textId="77777777" w:rsidR="004E23E7" w:rsidRPr="00836AED" w:rsidRDefault="004E23E7" w:rsidP="00857429"/>
        </w:tc>
      </w:tr>
      <w:tr w:rsidR="004171FF" w:rsidRPr="00836AED" w14:paraId="669A8FDD" w14:textId="77777777" w:rsidTr="00284DDD">
        <w:tc>
          <w:tcPr>
            <w:tcW w:w="2875" w:type="dxa"/>
            <w:shd w:val="clear" w:color="auto" w:fill="auto"/>
          </w:tcPr>
          <w:p w14:paraId="7EA23098" w14:textId="77777777" w:rsidR="004E23E7" w:rsidRDefault="005E2F5F" w:rsidP="00857429">
            <w:r w:rsidRPr="005E2F5F">
              <w:t xml:space="preserve">Develop guidelines for when the school should close due to an outbreak and move to an online learning environment.  </w:t>
            </w:r>
          </w:p>
          <w:p w14:paraId="023F8C2D" w14:textId="647BDB8A" w:rsidR="00F17B3A" w:rsidRPr="00836AED" w:rsidRDefault="00F17B3A" w:rsidP="00857429"/>
        </w:tc>
        <w:tc>
          <w:tcPr>
            <w:tcW w:w="4875" w:type="dxa"/>
            <w:shd w:val="clear" w:color="auto" w:fill="auto"/>
          </w:tcPr>
          <w:p w14:paraId="0FB117A0" w14:textId="625F237B" w:rsidR="005E2F5F" w:rsidRDefault="005E2F5F" w:rsidP="00857429">
            <w:r w:rsidRPr="005E2F5F">
              <w:t xml:space="preserve">The CDC has provided guidance for making school closure decisions: </w:t>
            </w:r>
            <w:hyperlink r:id="rId38" w:history="1">
              <w:r w:rsidRPr="0012716C">
                <w:rPr>
                  <w:rStyle w:val="Hyperlink"/>
                </w:rPr>
                <w:t>https://www.cdc.gov/coronavirus/2019-ncov/community/schools-childcare/indicators.html</w:t>
              </w:r>
            </w:hyperlink>
          </w:p>
          <w:p w14:paraId="4BE8D5C9" w14:textId="786D2F00" w:rsidR="004E23E7" w:rsidRPr="00836AED" w:rsidRDefault="005E2F5F" w:rsidP="00857429">
            <w:r w:rsidRPr="005E2F5F">
              <w:t xml:space="preserve">   </w:t>
            </w:r>
          </w:p>
        </w:tc>
        <w:tc>
          <w:tcPr>
            <w:tcW w:w="1440" w:type="dxa"/>
            <w:shd w:val="clear" w:color="auto" w:fill="auto"/>
          </w:tcPr>
          <w:p w14:paraId="3E5E6972" w14:textId="77777777" w:rsidR="004E23E7" w:rsidRPr="00836AED" w:rsidRDefault="004E23E7" w:rsidP="00857429"/>
        </w:tc>
        <w:tc>
          <w:tcPr>
            <w:tcW w:w="1305" w:type="dxa"/>
            <w:shd w:val="clear" w:color="auto" w:fill="auto"/>
          </w:tcPr>
          <w:p w14:paraId="470003B2" w14:textId="77777777" w:rsidR="004E23E7" w:rsidRPr="00836AED" w:rsidRDefault="004E23E7" w:rsidP="00857429"/>
        </w:tc>
      </w:tr>
      <w:tr w:rsidR="004171FF" w:rsidRPr="00836AED" w14:paraId="3C24F075" w14:textId="77777777" w:rsidTr="00284DDD">
        <w:tc>
          <w:tcPr>
            <w:tcW w:w="2875" w:type="dxa"/>
            <w:shd w:val="clear" w:color="auto" w:fill="auto"/>
          </w:tcPr>
          <w:p w14:paraId="528E0712" w14:textId="382D2B2A" w:rsidR="004E23E7" w:rsidRPr="00836AED" w:rsidRDefault="005E2F5F" w:rsidP="00857429">
            <w:pPr>
              <w:rPr>
                <w:b/>
              </w:rPr>
            </w:pPr>
            <w:r w:rsidRPr="005E2F5F">
              <w:t>Implement and continue to make improvements to your       digital and remote learning plan.</w:t>
            </w:r>
          </w:p>
        </w:tc>
        <w:tc>
          <w:tcPr>
            <w:tcW w:w="4875" w:type="dxa"/>
            <w:shd w:val="clear" w:color="auto" w:fill="auto"/>
          </w:tcPr>
          <w:p w14:paraId="2AD3F7C1" w14:textId="43F56194" w:rsidR="005E2F5F" w:rsidRDefault="005E2F5F" w:rsidP="005E2F5F">
            <w:r>
              <w:t xml:space="preserve">Resources for remote learning are available at the United States Department of Education at: </w:t>
            </w:r>
            <w:hyperlink r:id="rId39" w:history="1">
              <w:r w:rsidRPr="0012716C">
                <w:rPr>
                  <w:rStyle w:val="Hyperlink"/>
                </w:rPr>
                <w:t>https://www.ed.gov/coronavirus/remote-learning</w:t>
              </w:r>
            </w:hyperlink>
            <w:r>
              <w:t xml:space="preserve"> </w:t>
            </w:r>
            <w:r>
              <w:t xml:space="preserve">     </w:t>
            </w:r>
          </w:p>
          <w:p w14:paraId="20D46049" w14:textId="77777777" w:rsidR="005E2F5F" w:rsidRDefault="005E2F5F" w:rsidP="005E2F5F"/>
          <w:p w14:paraId="40E6E1FC" w14:textId="77777777" w:rsidR="005E2F5F" w:rsidRDefault="005E2F5F" w:rsidP="005E2F5F">
            <w:r>
              <w:t>Consider how to provide students with personal computers/chrome books, hot spots and how to disseminate and receive student work and to keep technology devices in good working order.</w:t>
            </w:r>
          </w:p>
          <w:p w14:paraId="2DB22C0F" w14:textId="2F2F33E7" w:rsidR="00F17B3A" w:rsidRPr="00836AED" w:rsidRDefault="00F17B3A" w:rsidP="005E2F5F"/>
        </w:tc>
        <w:tc>
          <w:tcPr>
            <w:tcW w:w="1440" w:type="dxa"/>
            <w:shd w:val="clear" w:color="auto" w:fill="auto"/>
          </w:tcPr>
          <w:p w14:paraId="27511238" w14:textId="77777777" w:rsidR="004E23E7" w:rsidRPr="00836AED" w:rsidRDefault="004E23E7" w:rsidP="00857429"/>
        </w:tc>
        <w:tc>
          <w:tcPr>
            <w:tcW w:w="1305" w:type="dxa"/>
            <w:shd w:val="clear" w:color="auto" w:fill="auto"/>
          </w:tcPr>
          <w:p w14:paraId="6C34AEDB" w14:textId="77777777" w:rsidR="004E23E7" w:rsidRPr="00836AED" w:rsidRDefault="004E23E7" w:rsidP="00857429"/>
        </w:tc>
      </w:tr>
      <w:tr w:rsidR="004171FF" w:rsidRPr="00836AED" w14:paraId="6F32E48F" w14:textId="77777777" w:rsidTr="00284DDD">
        <w:tc>
          <w:tcPr>
            <w:tcW w:w="2875" w:type="dxa"/>
            <w:shd w:val="clear" w:color="auto" w:fill="auto"/>
          </w:tcPr>
          <w:p w14:paraId="70299DBB" w14:textId="7301DBA6" w:rsidR="004E23E7" w:rsidRPr="00836AED" w:rsidRDefault="005E2F5F" w:rsidP="00857429">
            <w:r w:rsidRPr="005E2F5F">
              <w:t>Implement</w:t>
            </w:r>
            <w:r>
              <w:t xml:space="preserve"> </w:t>
            </w:r>
            <w:r w:rsidRPr="005E2F5F">
              <w:t>a plan to provide food for students eligible for free and reduced-price meals.</w:t>
            </w:r>
          </w:p>
        </w:tc>
        <w:tc>
          <w:tcPr>
            <w:tcW w:w="4875" w:type="dxa"/>
            <w:shd w:val="clear" w:color="auto" w:fill="auto"/>
          </w:tcPr>
          <w:p w14:paraId="5F3E7D78" w14:textId="77777777" w:rsidR="005E2F5F" w:rsidRDefault="005E2F5F" w:rsidP="005E2F5F">
            <w:r w:rsidRPr="005E2F5F">
              <w:t xml:space="preserve">Guidance is available from the United States Department of Agriculture at: </w:t>
            </w:r>
            <w:hyperlink r:id="rId40" w:history="1">
              <w:r w:rsidRPr="0012716C">
                <w:rPr>
                  <w:rStyle w:val="Hyperlink"/>
                </w:rPr>
                <w:t>https://www.usda.gov/media/press-releases/2020/03/10/secretary-perdue-announces-proactive-flexibilities-feed-children</w:t>
              </w:r>
            </w:hyperlink>
          </w:p>
          <w:p w14:paraId="0794F7FD" w14:textId="0357ED7D" w:rsidR="004E23E7" w:rsidRPr="00836AED" w:rsidRDefault="004E23E7" w:rsidP="00857429"/>
        </w:tc>
        <w:tc>
          <w:tcPr>
            <w:tcW w:w="1440" w:type="dxa"/>
            <w:shd w:val="clear" w:color="auto" w:fill="auto"/>
          </w:tcPr>
          <w:p w14:paraId="78FA4B7F" w14:textId="77777777" w:rsidR="004E23E7" w:rsidRPr="00836AED" w:rsidRDefault="004E23E7" w:rsidP="00857429"/>
        </w:tc>
        <w:tc>
          <w:tcPr>
            <w:tcW w:w="1305" w:type="dxa"/>
            <w:shd w:val="clear" w:color="auto" w:fill="auto"/>
          </w:tcPr>
          <w:p w14:paraId="352F35E2" w14:textId="77777777" w:rsidR="004E23E7" w:rsidRPr="00836AED" w:rsidRDefault="004E23E7" w:rsidP="00857429"/>
        </w:tc>
      </w:tr>
      <w:tr w:rsidR="004171FF" w:rsidRPr="00836AED" w14:paraId="5A7E6127" w14:textId="77777777" w:rsidTr="00284DDD">
        <w:tc>
          <w:tcPr>
            <w:tcW w:w="2875" w:type="dxa"/>
            <w:shd w:val="clear" w:color="auto" w:fill="auto"/>
          </w:tcPr>
          <w:p w14:paraId="44591D2F" w14:textId="5B5E6E70" w:rsidR="004E23E7" w:rsidRPr="00836AED" w:rsidRDefault="005E2F5F" w:rsidP="00857429">
            <w:r w:rsidRPr="005E2F5F">
              <w:t>Plan for the</w:t>
            </w:r>
            <w:r>
              <w:t xml:space="preserve"> </w:t>
            </w:r>
            <w:r w:rsidRPr="005E2F5F">
              <w:t>financial impacts from COVID-19</w:t>
            </w:r>
            <w:r>
              <w:t xml:space="preserve"> </w:t>
            </w:r>
            <w:r w:rsidRPr="005E2F5F">
              <w:t>in your school’s budget.</w:t>
            </w:r>
          </w:p>
        </w:tc>
        <w:tc>
          <w:tcPr>
            <w:tcW w:w="4875" w:type="dxa"/>
            <w:shd w:val="clear" w:color="auto" w:fill="auto"/>
          </w:tcPr>
          <w:p w14:paraId="25CF3338" w14:textId="71FEF0C6" w:rsidR="005E2F5F" w:rsidRDefault="005E2F5F" w:rsidP="005E2F5F">
            <w:r>
              <w:t xml:space="preserve">The National Association of Charter School Authorizers (NACSA) has developed a resource to help charter schools with their financial planning during this uncertain time: </w:t>
            </w:r>
            <w:hyperlink r:id="rId41" w:history="1">
              <w:r w:rsidRPr="0012716C">
                <w:rPr>
                  <w:rStyle w:val="Hyperlink"/>
                </w:rPr>
                <w:t>https://www.qualitycharters.org/2020/09/keep-your-receipts-charter-school-financial-oversight-for-covid-19-and-beyond/</w:t>
              </w:r>
            </w:hyperlink>
            <w:r>
              <w:t xml:space="preserve"> </w:t>
            </w:r>
          </w:p>
          <w:p w14:paraId="18ECB4A0" w14:textId="77777777" w:rsidR="005E2F5F" w:rsidRDefault="005E2F5F" w:rsidP="005E2F5F"/>
          <w:p w14:paraId="4BDA2A54" w14:textId="74D61BF2" w:rsidR="005E2F5F" w:rsidRDefault="005E2F5F" w:rsidP="005E2F5F">
            <w:r>
              <w:t xml:space="preserve">The National Association of Independent Schools has provided an article on how to strategically plan a financial response to the COVID-19 fallout: </w:t>
            </w:r>
            <w:hyperlink r:id="rId42" w:history="1">
              <w:r w:rsidRPr="0012716C">
                <w:rPr>
                  <w:rStyle w:val="Hyperlink"/>
                </w:rPr>
                <w:t>https://www.nais.org/learn/independent-ideas/april-2020/planning-a-strategic-financial-response-to-covid-19-fallout/</w:t>
              </w:r>
            </w:hyperlink>
            <w:r>
              <w:t xml:space="preserve"> </w:t>
            </w:r>
          </w:p>
          <w:p w14:paraId="4D53FF8F" w14:textId="77777777" w:rsidR="004E23E7" w:rsidRDefault="004E23E7" w:rsidP="005E2F5F"/>
          <w:p w14:paraId="29C179AE" w14:textId="3125779A" w:rsidR="00F17B3A" w:rsidRPr="00836AED" w:rsidRDefault="005E2F5F" w:rsidP="005E2F5F">
            <w:r w:rsidRPr="005E2F5F">
              <w:t xml:space="preserve">Another helpful article for addressing school budget implications due to COVID-19 can be found at:      </w:t>
            </w:r>
            <w:hyperlink r:id="rId43" w:history="1">
              <w:r w:rsidRPr="0012716C">
                <w:rPr>
                  <w:rStyle w:val="Hyperlink"/>
                </w:rPr>
                <w:t>https://learningpolicyinstitute.org/blog/covid-19-and-school-funding-what-expect-and-what-you-can-do</w:t>
              </w:r>
            </w:hyperlink>
            <w:r>
              <w:t xml:space="preserve"> </w:t>
            </w:r>
          </w:p>
        </w:tc>
        <w:tc>
          <w:tcPr>
            <w:tcW w:w="1440" w:type="dxa"/>
            <w:shd w:val="clear" w:color="auto" w:fill="auto"/>
          </w:tcPr>
          <w:p w14:paraId="7E65C75F" w14:textId="77777777" w:rsidR="004E23E7" w:rsidRPr="00836AED" w:rsidRDefault="004E23E7" w:rsidP="00857429"/>
        </w:tc>
        <w:tc>
          <w:tcPr>
            <w:tcW w:w="1305" w:type="dxa"/>
            <w:shd w:val="clear" w:color="auto" w:fill="auto"/>
          </w:tcPr>
          <w:p w14:paraId="219E8C70" w14:textId="77777777" w:rsidR="004E23E7" w:rsidRPr="00836AED" w:rsidRDefault="004E23E7" w:rsidP="00857429"/>
        </w:tc>
      </w:tr>
    </w:tbl>
    <w:p w14:paraId="5550FE7D" w14:textId="77777777" w:rsidR="004171FF" w:rsidRDefault="004171FF" w:rsidP="004171FF">
      <w:pPr>
        <w:ind w:left="-540"/>
        <w:rPr>
          <w:sz w:val="16"/>
          <w:szCs w:val="16"/>
        </w:rPr>
      </w:pPr>
    </w:p>
    <w:p w14:paraId="6F40FE20" w14:textId="1BF20EC1" w:rsidR="004171FF" w:rsidRDefault="004171FF" w:rsidP="004171FF">
      <w:pPr>
        <w:ind w:left="-540"/>
        <w:rPr>
          <w:sz w:val="16"/>
          <w:szCs w:val="16"/>
        </w:rPr>
      </w:pPr>
    </w:p>
    <w:p w14:paraId="302CC806" w14:textId="410253B7" w:rsidR="000D2AC8" w:rsidRDefault="000D2AC8" w:rsidP="004171FF">
      <w:pPr>
        <w:ind w:left="-540"/>
        <w:rPr>
          <w:sz w:val="16"/>
          <w:szCs w:val="16"/>
        </w:rPr>
      </w:pPr>
    </w:p>
    <w:p w14:paraId="76D344BF" w14:textId="77777777" w:rsidR="000D2AC8" w:rsidRDefault="000D2AC8" w:rsidP="004171FF">
      <w:pPr>
        <w:ind w:left="-540"/>
        <w:rPr>
          <w:sz w:val="16"/>
          <w:szCs w:val="16"/>
        </w:rPr>
      </w:pPr>
    </w:p>
    <w:p w14:paraId="3D1CF1F9" w14:textId="354BB91B" w:rsidR="00705757" w:rsidRPr="004171FF" w:rsidRDefault="005E2F5F" w:rsidP="005E2F5F">
      <w:pPr>
        <w:ind w:left="-540"/>
        <w:rPr>
          <w:color w:val="A6A6A6" w:themeColor="background1" w:themeShade="A6"/>
          <w:sz w:val="16"/>
          <w:szCs w:val="16"/>
        </w:rPr>
      </w:pPr>
      <w:r w:rsidRPr="005E2F5F">
        <w:rPr>
          <w:color w:val="A6A6A6" w:themeColor="background1" w:themeShade="A6"/>
          <w:sz w:val="16"/>
          <w:szCs w:val="16"/>
        </w:rPr>
        <w:t>The Institute would like to thank Cushman &amp; Wakefield for their thought leadership on the subject of safety and reopening buildings post COVID-19. Many of their ideas are included in the Institute’s version of a school reopening checklist.</w:t>
      </w:r>
    </w:p>
    <w:sectPr w:rsidR="00705757" w:rsidRPr="004171FF" w:rsidSect="00F17B3A">
      <w:headerReference w:type="default" r:id="rId44"/>
      <w:footerReference w:type="even" r:id="rId45"/>
      <w:footerReference w:type="default" r:id="rId46"/>
      <w:headerReference w:type="first" r:id="rId47"/>
      <w:footerReference w:type="first" r:id="rId48"/>
      <w:pgSz w:w="12240" w:h="15840"/>
      <w:pgMar w:top="1440" w:right="1440" w:bottom="1440" w:left="1440" w:header="666" w:footer="6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A4C86" w14:textId="77777777" w:rsidR="00BF3264" w:rsidRDefault="00BF3264" w:rsidP="00857429">
      <w:r>
        <w:separator/>
      </w:r>
    </w:p>
  </w:endnote>
  <w:endnote w:type="continuationSeparator" w:id="0">
    <w:p w14:paraId="5E30023F" w14:textId="77777777" w:rsidR="00BF3264" w:rsidRDefault="00BF3264" w:rsidP="0085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12028"/>
      <w:docPartObj>
        <w:docPartGallery w:val="Page Numbers (Bottom of Page)"/>
        <w:docPartUnique/>
      </w:docPartObj>
    </w:sdtPr>
    <w:sdtContent>
      <w:p w14:paraId="77D4FF2B" w14:textId="6D08A2CF" w:rsidR="00F17B3A" w:rsidRDefault="00F17B3A" w:rsidP="00127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BFA48" w14:textId="77777777" w:rsidR="00F17B3A" w:rsidRDefault="00F17B3A" w:rsidP="00F17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A6A6A6" w:themeColor="background1" w:themeShade="A6"/>
        <w:sz w:val="16"/>
        <w:szCs w:val="16"/>
      </w:rPr>
      <w:id w:val="-596181037"/>
      <w:docPartObj>
        <w:docPartGallery w:val="Page Numbers (Bottom of Page)"/>
        <w:docPartUnique/>
      </w:docPartObj>
    </w:sdtPr>
    <w:sdtContent>
      <w:p w14:paraId="3018AE2A" w14:textId="7E102DA2" w:rsidR="00F17B3A" w:rsidRPr="00F17B3A" w:rsidRDefault="00F17B3A" w:rsidP="0012716C">
        <w:pPr>
          <w:pStyle w:val="Footer"/>
          <w:framePr w:wrap="none" w:vAnchor="text" w:hAnchor="margin" w:xAlign="right" w:y="1"/>
          <w:rPr>
            <w:rStyle w:val="PageNumber"/>
            <w:color w:val="A6A6A6" w:themeColor="background1" w:themeShade="A6"/>
            <w:sz w:val="16"/>
            <w:szCs w:val="16"/>
          </w:rPr>
        </w:pPr>
        <w:r w:rsidRPr="00F17B3A">
          <w:rPr>
            <w:rStyle w:val="PageNumber"/>
            <w:color w:val="A6A6A6" w:themeColor="background1" w:themeShade="A6"/>
            <w:sz w:val="16"/>
            <w:szCs w:val="16"/>
          </w:rPr>
          <w:fldChar w:fldCharType="begin"/>
        </w:r>
        <w:r w:rsidRPr="00F17B3A">
          <w:rPr>
            <w:rStyle w:val="PageNumber"/>
            <w:color w:val="A6A6A6" w:themeColor="background1" w:themeShade="A6"/>
            <w:sz w:val="16"/>
            <w:szCs w:val="16"/>
          </w:rPr>
          <w:instrText xml:space="preserve"> PAGE </w:instrText>
        </w:r>
        <w:r w:rsidRPr="00F17B3A">
          <w:rPr>
            <w:rStyle w:val="PageNumber"/>
            <w:color w:val="A6A6A6" w:themeColor="background1" w:themeShade="A6"/>
            <w:sz w:val="16"/>
            <w:szCs w:val="16"/>
          </w:rPr>
          <w:fldChar w:fldCharType="separate"/>
        </w:r>
        <w:r w:rsidRPr="00F17B3A">
          <w:rPr>
            <w:rStyle w:val="PageNumber"/>
            <w:noProof/>
            <w:color w:val="A6A6A6" w:themeColor="background1" w:themeShade="A6"/>
            <w:sz w:val="16"/>
            <w:szCs w:val="16"/>
          </w:rPr>
          <w:t>1</w:t>
        </w:r>
        <w:r w:rsidRPr="00F17B3A">
          <w:rPr>
            <w:rStyle w:val="PageNumber"/>
            <w:color w:val="A6A6A6" w:themeColor="background1" w:themeShade="A6"/>
            <w:sz w:val="16"/>
            <w:szCs w:val="16"/>
          </w:rPr>
          <w:fldChar w:fldCharType="end"/>
        </w:r>
      </w:p>
    </w:sdtContent>
  </w:sdt>
  <w:p w14:paraId="1235E37E" w14:textId="4DB39D48" w:rsidR="00F17B3A" w:rsidRPr="00F17B3A" w:rsidRDefault="00F17B3A" w:rsidP="00F17B3A">
    <w:pPr>
      <w:pStyle w:val="Footer"/>
      <w:ind w:right="360"/>
      <w:jc w:val="right"/>
      <w:rPr>
        <w:color w:val="A6A6A6" w:themeColor="background1" w:themeShade="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9608623"/>
      <w:docPartObj>
        <w:docPartGallery w:val="Page Numbers (Bottom of Page)"/>
        <w:docPartUnique/>
      </w:docPartObj>
    </w:sdtPr>
    <w:sdtContent>
      <w:p w14:paraId="3571031C" w14:textId="3DF3F041" w:rsidR="00F17B3A" w:rsidRDefault="00F17B3A" w:rsidP="00127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6DAB5" w14:textId="77777777" w:rsidR="00F17B3A" w:rsidRDefault="00F17B3A" w:rsidP="00F17B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3FB4" w14:textId="77777777" w:rsidR="00BF3264" w:rsidRDefault="00BF3264" w:rsidP="00857429">
      <w:r>
        <w:separator/>
      </w:r>
    </w:p>
  </w:footnote>
  <w:footnote w:type="continuationSeparator" w:id="0">
    <w:p w14:paraId="4F4DA634" w14:textId="77777777" w:rsidR="00BF3264" w:rsidRDefault="00BF3264" w:rsidP="0085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90CE" w14:textId="63F481A7" w:rsidR="00857429" w:rsidRDefault="00857429" w:rsidP="007541C4">
    <w:pPr>
      <w:pStyle w:val="Header"/>
      <w:ind w:left="-540"/>
    </w:pPr>
    <w:r>
      <w:rPr>
        <w:noProof/>
      </w:rPr>
      <w:drawing>
        <wp:inline distT="0" distB="0" distL="0" distR="0" wp14:anchorId="361ECD8B" wp14:editId="46C11F32">
          <wp:extent cx="367030" cy="37212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04 at 3.46.15 PM.png"/>
                  <pic:cNvPicPr/>
                </pic:nvPicPr>
                <pic:blipFill>
                  <a:blip r:embed="rId1">
                    <a:extLst>
                      <a:ext uri="{28A0092B-C50C-407E-A947-70E740481C1C}">
                        <a14:useLocalDpi xmlns:a14="http://schemas.microsoft.com/office/drawing/2010/main" val="0"/>
                      </a:ext>
                    </a:extLst>
                  </a:blip>
                  <a:stretch>
                    <a:fillRect/>
                  </a:stretch>
                </pic:blipFill>
                <pic:spPr>
                  <a:xfrm>
                    <a:off x="0" y="0"/>
                    <a:ext cx="407165" cy="4128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5B52" w14:textId="1CEC268D" w:rsidR="00857429" w:rsidRDefault="00857429" w:rsidP="007541C4">
    <w:pPr>
      <w:pStyle w:val="Header"/>
      <w:ind w:left="-540"/>
    </w:pPr>
    <w:r>
      <w:rPr>
        <w:noProof/>
      </w:rPr>
      <w:drawing>
        <wp:inline distT="0" distB="0" distL="0" distR="0" wp14:anchorId="3F700BEE" wp14:editId="0F927FDD">
          <wp:extent cx="1828800" cy="47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4 at 3.46.00 PM.png"/>
                  <pic:cNvPicPr/>
                </pic:nvPicPr>
                <pic:blipFill>
                  <a:blip r:embed="rId1">
                    <a:extLst>
                      <a:ext uri="{28A0092B-C50C-407E-A947-70E740481C1C}">
                        <a14:useLocalDpi xmlns:a14="http://schemas.microsoft.com/office/drawing/2010/main" val="0"/>
                      </a:ext>
                    </a:extLst>
                  </a:blip>
                  <a:stretch>
                    <a:fillRect/>
                  </a:stretch>
                </pic:blipFill>
                <pic:spPr>
                  <a:xfrm>
                    <a:off x="0" y="0"/>
                    <a:ext cx="1851611" cy="477938"/>
                  </a:xfrm>
                  <a:prstGeom prst="rect">
                    <a:avLst/>
                  </a:prstGeom>
                </pic:spPr>
              </pic:pic>
            </a:graphicData>
          </a:graphic>
        </wp:inline>
      </w:drawing>
    </w:r>
  </w:p>
  <w:p w14:paraId="2A8FC086" w14:textId="77777777" w:rsidR="00857429" w:rsidRDefault="00857429" w:rsidP="00857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695"/>
    <w:multiLevelType w:val="hybridMultilevel"/>
    <w:tmpl w:val="40069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33E6B"/>
    <w:multiLevelType w:val="hybridMultilevel"/>
    <w:tmpl w:val="7FB23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71CAE"/>
    <w:multiLevelType w:val="hybridMultilevel"/>
    <w:tmpl w:val="02F0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71CD2"/>
    <w:multiLevelType w:val="hybridMultilevel"/>
    <w:tmpl w:val="ACF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352B"/>
    <w:multiLevelType w:val="hybridMultilevel"/>
    <w:tmpl w:val="DB12D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FE293E"/>
    <w:multiLevelType w:val="hybridMultilevel"/>
    <w:tmpl w:val="B730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6E50"/>
    <w:multiLevelType w:val="multilevel"/>
    <w:tmpl w:val="6832C1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6D41ACD"/>
    <w:multiLevelType w:val="hybridMultilevel"/>
    <w:tmpl w:val="A9CA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DC12EB"/>
    <w:multiLevelType w:val="hybridMultilevel"/>
    <w:tmpl w:val="D5C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046872"/>
    <w:multiLevelType w:val="hybridMultilevel"/>
    <w:tmpl w:val="4994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F7A53"/>
    <w:multiLevelType w:val="hybridMultilevel"/>
    <w:tmpl w:val="2344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D078FE"/>
    <w:multiLevelType w:val="hybridMultilevel"/>
    <w:tmpl w:val="04F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C4AD8"/>
    <w:multiLevelType w:val="hybridMultilevel"/>
    <w:tmpl w:val="F232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747036"/>
    <w:multiLevelType w:val="multilevel"/>
    <w:tmpl w:val="2E98C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B5186A"/>
    <w:multiLevelType w:val="hybridMultilevel"/>
    <w:tmpl w:val="8A06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7956"/>
    <w:multiLevelType w:val="hybridMultilevel"/>
    <w:tmpl w:val="491E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7534DC"/>
    <w:multiLevelType w:val="multilevel"/>
    <w:tmpl w:val="22DEE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87A5282"/>
    <w:multiLevelType w:val="hybridMultilevel"/>
    <w:tmpl w:val="267A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E45F5D"/>
    <w:multiLevelType w:val="hybridMultilevel"/>
    <w:tmpl w:val="80D6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14474"/>
    <w:multiLevelType w:val="hybridMultilevel"/>
    <w:tmpl w:val="D28C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0A2354"/>
    <w:multiLevelType w:val="hybridMultilevel"/>
    <w:tmpl w:val="EF8A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0"/>
  </w:num>
  <w:num w:numId="4">
    <w:abstractNumId w:val="2"/>
  </w:num>
  <w:num w:numId="5">
    <w:abstractNumId w:val="8"/>
  </w:num>
  <w:num w:numId="6">
    <w:abstractNumId w:val="17"/>
  </w:num>
  <w:num w:numId="7">
    <w:abstractNumId w:val="14"/>
  </w:num>
  <w:num w:numId="8">
    <w:abstractNumId w:val="1"/>
  </w:num>
  <w:num w:numId="9">
    <w:abstractNumId w:val="12"/>
  </w:num>
  <w:num w:numId="10">
    <w:abstractNumId w:val="19"/>
  </w:num>
  <w:num w:numId="11">
    <w:abstractNumId w:val="4"/>
  </w:num>
  <w:num w:numId="12">
    <w:abstractNumId w:val="10"/>
  </w:num>
  <w:num w:numId="13">
    <w:abstractNumId w:val="16"/>
  </w:num>
  <w:num w:numId="14">
    <w:abstractNumId w:val="5"/>
  </w:num>
  <w:num w:numId="15">
    <w:abstractNumId w:val="15"/>
  </w:num>
  <w:num w:numId="16">
    <w:abstractNumId w:val="20"/>
  </w:num>
  <w:num w:numId="17">
    <w:abstractNumId w:val="6"/>
  </w:num>
  <w:num w:numId="18">
    <w:abstractNumId w:val="13"/>
  </w:num>
  <w:num w:numId="19">
    <w:abstractNumId w:val="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tjAwtzA2MjA2NzRW0lEKTi0uzszPAykwrAUAXcmd0ywAAAA="/>
  </w:docVars>
  <w:rsids>
    <w:rsidRoot w:val="00705757"/>
    <w:rsid w:val="000D2AC8"/>
    <w:rsid w:val="000D662D"/>
    <w:rsid w:val="00106300"/>
    <w:rsid w:val="00124375"/>
    <w:rsid w:val="00145057"/>
    <w:rsid w:val="0016579A"/>
    <w:rsid w:val="00175CF8"/>
    <w:rsid w:val="001D6313"/>
    <w:rsid w:val="001F4F85"/>
    <w:rsid w:val="00204031"/>
    <w:rsid w:val="00280D8E"/>
    <w:rsid w:val="002814D3"/>
    <w:rsid w:val="00284DDD"/>
    <w:rsid w:val="003064A6"/>
    <w:rsid w:val="00344983"/>
    <w:rsid w:val="00355EED"/>
    <w:rsid w:val="00370EC9"/>
    <w:rsid w:val="0039547A"/>
    <w:rsid w:val="004012AE"/>
    <w:rsid w:val="004078BD"/>
    <w:rsid w:val="00415946"/>
    <w:rsid w:val="004171FF"/>
    <w:rsid w:val="00446F5D"/>
    <w:rsid w:val="00473EEC"/>
    <w:rsid w:val="004972CE"/>
    <w:rsid w:val="00497ED9"/>
    <w:rsid w:val="004A77D5"/>
    <w:rsid w:val="004B1162"/>
    <w:rsid w:val="004C0559"/>
    <w:rsid w:val="004C7463"/>
    <w:rsid w:val="004E23E7"/>
    <w:rsid w:val="00527CA6"/>
    <w:rsid w:val="005415FD"/>
    <w:rsid w:val="00543B72"/>
    <w:rsid w:val="0058058E"/>
    <w:rsid w:val="005805F4"/>
    <w:rsid w:val="005853B9"/>
    <w:rsid w:val="005E2F5F"/>
    <w:rsid w:val="005E3929"/>
    <w:rsid w:val="005E3FA6"/>
    <w:rsid w:val="00607A7F"/>
    <w:rsid w:val="006274D2"/>
    <w:rsid w:val="00636110"/>
    <w:rsid w:val="006437EA"/>
    <w:rsid w:val="006A1B0E"/>
    <w:rsid w:val="006A3622"/>
    <w:rsid w:val="006D67FC"/>
    <w:rsid w:val="00705757"/>
    <w:rsid w:val="007541C4"/>
    <w:rsid w:val="00771CA8"/>
    <w:rsid w:val="00796FB2"/>
    <w:rsid w:val="00797611"/>
    <w:rsid w:val="007A6212"/>
    <w:rsid w:val="007E528B"/>
    <w:rsid w:val="00800ACD"/>
    <w:rsid w:val="008257CF"/>
    <w:rsid w:val="00827F8E"/>
    <w:rsid w:val="00836AED"/>
    <w:rsid w:val="00857429"/>
    <w:rsid w:val="008641C3"/>
    <w:rsid w:val="008654EA"/>
    <w:rsid w:val="008819B2"/>
    <w:rsid w:val="00887655"/>
    <w:rsid w:val="008C6867"/>
    <w:rsid w:val="008D67A1"/>
    <w:rsid w:val="00910680"/>
    <w:rsid w:val="009B73A2"/>
    <w:rsid w:val="009D303F"/>
    <w:rsid w:val="00A244EF"/>
    <w:rsid w:val="00A615FA"/>
    <w:rsid w:val="00A61D4F"/>
    <w:rsid w:val="00AB5F84"/>
    <w:rsid w:val="00AC5B4C"/>
    <w:rsid w:val="00AE4606"/>
    <w:rsid w:val="00AF2A2C"/>
    <w:rsid w:val="00AF5857"/>
    <w:rsid w:val="00AF5DB2"/>
    <w:rsid w:val="00B52658"/>
    <w:rsid w:val="00B536E6"/>
    <w:rsid w:val="00B77D56"/>
    <w:rsid w:val="00B82BBF"/>
    <w:rsid w:val="00B8372A"/>
    <w:rsid w:val="00BF056C"/>
    <w:rsid w:val="00BF3264"/>
    <w:rsid w:val="00C06E6C"/>
    <w:rsid w:val="00C21D42"/>
    <w:rsid w:val="00C239D4"/>
    <w:rsid w:val="00C43210"/>
    <w:rsid w:val="00C54985"/>
    <w:rsid w:val="00C7532C"/>
    <w:rsid w:val="00C83026"/>
    <w:rsid w:val="00C874BE"/>
    <w:rsid w:val="00C970F6"/>
    <w:rsid w:val="00CD3595"/>
    <w:rsid w:val="00CD4C65"/>
    <w:rsid w:val="00CF45E7"/>
    <w:rsid w:val="00D21A80"/>
    <w:rsid w:val="00D614B7"/>
    <w:rsid w:val="00D841B5"/>
    <w:rsid w:val="00DA7285"/>
    <w:rsid w:val="00DC7488"/>
    <w:rsid w:val="00DE3DDF"/>
    <w:rsid w:val="00DF7EE6"/>
    <w:rsid w:val="00E004A4"/>
    <w:rsid w:val="00E11A30"/>
    <w:rsid w:val="00E2212B"/>
    <w:rsid w:val="00E23FE1"/>
    <w:rsid w:val="00E25DEE"/>
    <w:rsid w:val="00E36A5E"/>
    <w:rsid w:val="00E62862"/>
    <w:rsid w:val="00E802FA"/>
    <w:rsid w:val="00EA1229"/>
    <w:rsid w:val="00EA61A5"/>
    <w:rsid w:val="00EC25C9"/>
    <w:rsid w:val="00EF4C1C"/>
    <w:rsid w:val="00F17B3A"/>
    <w:rsid w:val="00F2483B"/>
    <w:rsid w:val="00F2502C"/>
    <w:rsid w:val="00F911A5"/>
    <w:rsid w:val="00FD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E3ADC"/>
  <w14:defaultImageDpi w14:val="32767"/>
  <w15:chartTrackingRefBased/>
  <w15:docId w15:val="{DD0CB603-48C3-F242-9F2F-82AA74F4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7429"/>
    <w:rPr>
      <w:rFonts w:ascii="Arial" w:hAnsi="Arial" w:cs="Arial"/>
      <w:color w:val="404040" w:themeColor="text1" w:themeTint="BF"/>
      <w:sz w:val="20"/>
      <w:szCs w:val="20"/>
    </w:rPr>
  </w:style>
  <w:style w:type="paragraph" w:styleId="Heading1">
    <w:name w:val="heading 1"/>
    <w:basedOn w:val="Normal"/>
    <w:next w:val="Normal"/>
    <w:link w:val="Heading1Char"/>
    <w:uiPriority w:val="9"/>
    <w:qFormat/>
    <w:rsid w:val="00857429"/>
    <w:pPr>
      <w:outlineLvl w:val="0"/>
    </w:pPr>
    <w:rPr>
      <w:b/>
      <w:color w:val="4FA7C9"/>
      <w:sz w:val="22"/>
      <w:szCs w:val="22"/>
      <w14:textFill>
        <w14:solidFill>
          <w14:srgbClr w14:val="4FA7C9">
            <w14:lumMod w14:val="75000"/>
            <w14:lumOff w14:val="25000"/>
          </w14:srgbClr>
        </w14:solidFill>
      </w14:textFill>
    </w:rPr>
  </w:style>
  <w:style w:type="paragraph" w:styleId="Heading2">
    <w:name w:val="heading 2"/>
    <w:basedOn w:val="Normal"/>
    <w:next w:val="Normal"/>
    <w:link w:val="Heading2Char"/>
    <w:uiPriority w:val="9"/>
    <w:unhideWhenUsed/>
    <w:qFormat/>
    <w:rsid w:val="00E2212B"/>
    <w:pPr>
      <w:jc w:val="center"/>
      <w:outlineLvl w:val="1"/>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57"/>
    <w:pPr>
      <w:ind w:left="720"/>
      <w:contextualSpacing/>
    </w:pPr>
  </w:style>
  <w:style w:type="table" w:styleId="TableGrid">
    <w:name w:val="Table Grid"/>
    <w:basedOn w:val="TableNormal"/>
    <w:uiPriority w:val="39"/>
    <w:rsid w:val="00C83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680"/>
    <w:pPr>
      <w:tabs>
        <w:tab w:val="center" w:pos="4680"/>
        <w:tab w:val="right" w:pos="9360"/>
      </w:tabs>
    </w:pPr>
  </w:style>
  <w:style w:type="character" w:customStyle="1" w:styleId="HeaderChar">
    <w:name w:val="Header Char"/>
    <w:basedOn w:val="DefaultParagraphFont"/>
    <w:link w:val="Header"/>
    <w:uiPriority w:val="99"/>
    <w:rsid w:val="00910680"/>
  </w:style>
  <w:style w:type="paragraph" w:styleId="Footer">
    <w:name w:val="footer"/>
    <w:basedOn w:val="Normal"/>
    <w:link w:val="FooterChar"/>
    <w:uiPriority w:val="99"/>
    <w:unhideWhenUsed/>
    <w:rsid w:val="00910680"/>
    <w:pPr>
      <w:tabs>
        <w:tab w:val="center" w:pos="4680"/>
        <w:tab w:val="right" w:pos="9360"/>
      </w:tabs>
    </w:pPr>
  </w:style>
  <w:style w:type="character" w:customStyle="1" w:styleId="FooterChar">
    <w:name w:val="Footer Char"/>
    <w:basedOn w:val="DefaultParagraphFont"/>
    <w:link w:val="Footer"/>
    <w:uiPriority w:val="99"/>
    <w:rsid w:val="00910680"/>
  </w:style>
  <w:style w:type="character" w:styleId="Hyperlink">
    <w:name w:val="Hyperlink"/>
    <w:basedOn w:val="DefaultParagraphFont"/>
    <w:uiPriority w:val="99"/>
    <w:unhideWhenUsed/>
    <w:rsid w:val="00E2212B"/>
    <w:rPr>
      <w:color w:val="4FA7C9"/>
      <w:u w:val="single"/>
    </w:rPr>
  </w:style>
  <w:style w:type="character" w:styleId="UnresolvedMention">
    <w:name w:val="Unresolved Mention"/>
    <w:basedOn w:val="DefaultParagraphFont"/>
    <w:uiPriority w:val="99"/>
    <w:rsid w:val="00EA1229"/>
    <w:rPr>
      <w:color w:val="605E5C"/>
      <w:shd w:val="clear" w:color="auto" w:fill="E1DFDD"/>
    </w:rPr>
  </w:style>
  <w:style w:type="paragraph" w:styleId="BalloonText">
    <w:name w:val="Balloon Text"/>
    <w:basedOn w:val="Normal"/>
    <w:link w:val="BalloonTextChar"/>
    <w:uiPriority w:val="99"/>
    <w:semiHidden/>
    <w:unhideWhenUsed/>
    <w:rsid w:val="00E628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862"/>
    <w:rPr>
      <w:rFonts w:ascii="Times New Roman" w:hAnsi="Times New Roman" w:cs="Times New Roman"/>
      <w:sz w:val="18"/>
      <w:szCs w:val="18"/>
    </w:rPr>
  </w:style>
  <w:style w:type="paragraph" w:styleId="Revision">
    <w:name w:val="Revision"/>
    <w:hidden/>
    <w:uiPriority w:val="99"/>
    <w:semiHidden/>
    <w:rsid w:val="005415FD"/>
  </w:style>
  <w:style w:type="character" w:styleId="FollowedHyperlink">
    <w:name w:val="FollowedHyperlink"/>
    <w:basedOn w:val="DefaultParagraphFont"/>
    <w:uiPriority w:val="99"/>
    <w:semiHidden/>
    <w:unhideWhenUsed/>
    <w:rsid w:val="00836AED"/>
    <w:rPr>
      <w:color w:val="954F72" w:themeColor="followedHyperlink"/>
      <w:u w:val="single"/>
    </w:rPr>
  </w:style>
  <w:style w:type="character" w:customStyle="1" w:styleId="Heading1Char">
    <w:name w:val="Heading 1 Char"/>
    <w:basedOn w:val="DefaultParagraphFont"/>
    <w:link w:val="Heading1"/>
    <w:uiPriority w:val="9"/>
    <w:rsid w:val="00857429"/>
    <w:rPr>
      <w:rFonts w:ascii="Arial" w:hAnsi="Arial" w:cs="Arial"/>
      <w:b/>
      <w:color w:val="4FA7C9"/>
      <w:sz w:val="22"/>
      <w:szCs w:val="22"/>
    </w:rPr>
  </w:style>
  <w:style w:type="paragraph" w:styleId="Title">
    <w:name w:val="Title"/>
    <w:basedOn w:val="Normal"/>
    <w:next w:val="Normal"/>
    <w:link w:val="TitleChar"/>
    <w:uiPriority w:val="10"/>
    <w:qFormat/>
    <w:rsid w:val="00857429"/>
    <w:pPr>
      <w:ind w:left="-540"/>
    </w:pPr>
    <w:rPr>
      <w:b/>
      <w:sz w:val="36"/>
      <w:szCs w:val="36"/>
    </w:rPr>
  </w:style>
  <w:style w:type="character" w:customStyle="1" w:styleId="TitleChar">
    <w:name w:val="Title Char"/>
    <w:basedOn w:val="DefaultParagraphFont"/>
    <w:link w:val="Title"/>
    <w:uiPriority w:val="10"/>
    <w:rsid w:val="00857429"/>
    <w:rPr>
      <w:rFonts w:ascii="Arial" w:hAnsi="Arial" w:cs="Arial"/>
      <w:b/>
      <w:color w:val="404040" w:themeColor="text1" w:themeTint="BF"/>
      <w:sz w:val="36"/>
      <w:szCs w:val="36"/>
    </w:rPr>
  </w:style>
  <w:style w:type="character" w:customStyle="1" w:styleId="Heading2Char">
    <w:name w:val="Heading 2 Char"/>
    <w:basedOn w:val="DefaultParagraphFont"/>
    <w:link w:val="Heading2"/>
    <w:uiPriority w:val="9"/>
    <w:rsid w:val="00E2212B"/>
    <w:rPr>
      <w:rFonts w:ascii="Arial" w:hAnsi="Arial" w:cs="Arial"/>
      <w:color w:val="FFFFFF" w:themeColor="background1"/>
      <w:sz w:val="20"/>
      <w:szCs w:val="20"/>
    </w:rPr>
  </w:style>
  <w:style w:type="character" w:styleId="PageNumber">
    <w:name w:val="page number"/>
    <w:basedOn w:val="DefaultParagraphFont"/>
    <w:uiPriority w:val="99"/>
    <w:semiHidden/>
    <w:unhideWhenUsed/>
    <w:rsid w:val="00F1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991">
      <w:bodyDiv w:val="1"/>
      <w:marLeft w:val="0"/>
      <w:marRight w:val="0"/>
      <w:marTop w:val="0"/>
      <w:marBottom w:val="0"/>
      <w:divBdr>
        <w:top w:val="none" w:sz="0" w:space="0" w:color="auto"/>
        <w:left w:val="none" w:sz="0" w:space="0" w:color="auto"/>
        <w:bottom w:val="none" w:sz="0" w:space="0" w:color="auto"/>
        <w:right w:val="none" w:sz="0" w:space="0" w:color="auto"/>
      </w:divBdr>
    </w:div>
    <w:div w:id="297300459">
      <w:bodyDiv w:val="1"/>
      <w:marLeft w:val="0"/>
      <w:marRight w:val="0"/>
      <w:marTop w:val="0"/>
      <w:marBottom w:val="0"/>
      <w:divBdr>
        <w:top w:val="none" w:sz="0" w:space="0" w:color="auto"/>
        <w:left w:val="none" w:sz="0" w:space="0" w:color="auto"/>
        <w:bottom w:val="none" w:sz="0" w:space="0" w:color="auto"/>
        <w:right w:val="none" w:sz="0" w:space="0" w:color="auto"/>
      </w:divBdr>
    </w:div>
    <w:div w:id="349454863">
      <w:bodyDiv w:val="1"/>
      <w:marLeft w:val="0"/>
      <w:marRight w:val="0"/>
      <w:marTop w:val="0"/>
      <w:marBottom w:val="0"/>
      <w:divBdr>
        <w:top w:val="none" w:sz="0" w:space="0" w:color="auto"/>
        <w:left w:val="none" w:sz="0" w:space="0" w:color="auto"/>
        <w:bottom w:val="none" w:sz="0" w:space="0" w:color="auto"/>
        <w:right w:val="none" w:sz="0" w:space="0" w:color="auto"/>
      </w:divBdr>
    </w:div>
    <w:div w:id="558714195">
      <w:bodyDiv w:val="1"/>
      <w:marLeft w:val="0"/>
      <w:marRight w:val="0"/>
      <w:marTop w:val="0"/>
      <w:marBottom w:val="0"/>
      <w:divBdr>
        <w:top w:val="none" w:sz="0" w:space="0" w:color="auto"/>
        <w:left w:val="none" w:sz="0" w:space="0" w:color="auto"/>
        <w:bottom w:val="none" w:sz="0" w:space="0" w:color="auto"/>
        <w:right w:val="none" w:sz="0" w:space="0" w:color="auto"/>
      </w:divBdr>
    </w:div>
    <w:div w:id="800147513">
      <w:bodyDiv w:val="1"/>
      <w:marLeft w:val="0"/>
      <w:marRight w:val="0"/>
      <w:marTop w:val="0"/>
      <w:marBottom w:val="0"/>
      <w:divBdr>
        <w:top w:val="none" w:sz="0" w:space="0" w:color="auto"/>
        <w:left w:val="none" w:sz="0" w:space="0" w:color="auto"/>
        <w:bottom w:val="none" w:sz="0" w:space="0" w:color="auto"/>
        <w:right w:val="none" w:sz="0" w:space="0" w:color="auto"/>
      </w:divBdr>
    </w:div>
    <w:div w:id="963123830">
      <w:bodyDiv w:val="1"/>
      <w:marLeft w:val="0"/>
      <w:marRight w:val="0"/>
      <w:marTop w:val="0"/>
      <w:marBottom w:val="0"/>
      <w:divBdr>
        <w:top w:val="none" w:sz="0" w:space="0" w:color="auto"/>
        <w:left w:val="none" w:sz="0" w:space="0" w:color="auto"/>
        <w:bottom w:val="none" w:sz="0" w:space="0" w:color="auto"/>
        <w:right w:val="none" w:sz="0" w:space="0" w:color="auto"/>
      </w:divBdr>
    </w:div>
    <w:div w:id="1416902278">
      <w:bodyDiv w:val="1"/>
      <w:marLeft w:val="0"/>
      <w:marRight w:val="0"/>
      <w:marTop w:val="0"/>
      <w:marBottom w:val="0"/>
      <w:divBdr>
        <w:top w:val="none" w:sz="0" w:space="0" w:color="auto"/>
        <w:left w:val="none" w:sz="0" w:space="0" w:color="auto"/>
        <w:bottom w:val="none" w:sz="0" w:space="0" w:color="auto"/>
        <w:right w:val="none" w:sz="0" w:space="0" w:color="auto"/>
      </w:divBdr>
    </w:div>
    <w:div w:id="1470826252">
      <w:bodyDiv w:val="1"/>
      <w:marLeft w:val="0"/>
      <w:marRight w:val="0"/>
      <w:marTop w:val="0"/>
      <w:marBottom w:val="0"/>
      <w:divBdr>
        <w:top w:val="none" w:sz="0" w:space="0" w:color="auto"/>
        <w:left w:val="none" w:sz="0" w:space="0" w:color="auto"/>
        <w:bottom w:val="none" w:sz="0" w:space="0" w:color="auto"/>
        <w:right w:val="none" w:sz="0" w:space="0" w:color="auto"/>
      </w:divBdr>
    </w:div>
    <w:div w:id="1471941631">
      <w:bodyDiv w:val="1"/>
      <w:marLeft w:val="0"/>
      <w:marRight w:val="0"/>
      <w:marTop w:val="0"/>
      <w:marBottom w:val="0"/>
      <w:divBdr>
        <w:top w:val="none" w:sz="0" w:space="0" w:color="auto"/>
        <w:left w:val="none" w:sz="0" w:space="0" w:color="auto"/>
        <w:bottom w:val="none" w:sz="0" w:space="0" w:color="auto"/>
        <w:right w:val="none" w:sz="0" w:space="0" w:color="auto"/>
      </w:divBdr>
    </w:div>
    <w:div w:id="17826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downloads/stop-the-spread-of-germs.pdf" TargetMode="External"/><Relationship Id="rId18" Type="http://schemas.openxmlformats.org/officeDocument/2006/relationships/hyperlink" Target="https://services.aap.org/en/pages/2019-novel-coronavirus-covid-19-infections/clinical-guidance/covid-19-planning-considerations-return-to-in-person-education-in-schools/" TargetMode="External"/><Relationship Id="rId26" Type="http://schemas.openxmlformats.org/officeDocument/2006/relationships/hyperlink" Target="https://www.cdc.gov/coronavirus/2019-ncov/php/open-america/contact-tracing.html" TargetMode="External"/><Relationship Id="rId39" Type="http://schemas.openxmlformats.org/officeDocument/2006/relationships/hyperlink" Target="https://www.ed.gov/coronavirus/remote-learning" TargetMode="External"/><Relationship Id="rId21" Type="http://schemas.openxmlformats.org/officeDocument/2006/relationships/hyperlink" Target="https://www.the74million.org/article/gray-windows-movable-walls-furniture-outdoor-space-how-flexible-school-design-makes-socially-distanced-education-work-in-a-pandemic" TargetMode="External"/><Relationship Id="rId34" Type="http://schemas.openxmlformats.org/officeDocument/2006/relationships/hyperlink" Target="https://www.cdc.gov/coronavirus/2019-ncov/cases-updates/index.html" TargetMode="External"/><Relationship Id="rId42" Type="http://schemas.openxmlformats.org/officeDocument/2006/relationships/hyperlink" Target="https://www.nais.org/learn/independent-ideas/april-2020/planning-a-strategic-financial-response-to-covid-19-fallout/"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community/schools-childcare/guidance-for-childcare.html" TargetMode="External"/><Relationship Id="rId29" Type="http://schemas.openxmlformats.org/officeDocument/2006/relationships/hyperlink" Target="https://www.techlearning.com/news/remote-learning-and-digital-equity-best-practices" TargetMode="External"/><Relationship Id="rId11" Type="http://schemas.openxmlformats.org/officeDocument/2006/relationships/hyperlink" Target="https://www.cdc.gov/coronavirus/2019-ncov/communication/print-resources.html?Sort=Date%3A%3Adesc" TargetMode="External"/><Relationship Id="rId24" Type="http://schemas.openxmlformats.org/officeDocument/2006/relationships/hyperlink" Target="https://www.nasn.org/nasn-resources/practice-topics/covid19" TargetMode="External"/><Relationship Id="rId32" Type="http://schemas.openxmlformats.org/officeDocument/2006/relationships/hyperlink" Target="https://www.ed.gov/coronavirus/program-information" TargetMode="External"/><Relationship Id="rId37" Type="http://schemas.openxmlformats.org/officeDocument/2006/relationships/hyperlink" Target="https://www.nspra.org/communicating-about-coronavirus-find-help-nspra-resources" TargetMode="External"/><Relationship Id="rId40" Type="http://schemas.openxmlformats.org/officeDocument/2006/relationships/hyperlink" Target="https://www.usda.gov/media/press-releases/2020/03/10/secretary-perdue-announces-proactive-flexibilities-feed-childr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dc.gov/coronavirus/2019-ncov/downloads/community/School-Admin-K12-readiness-and-planning-tool.pdf" TargetMode="External"/><Relationship Id="rId23" Type="http://schemas.openxmlformats.org/officeDocument/2006/relationships/hyperlink" Target="https://www.cdc.gov/coronavirus/2019-ncov/symptoms-testing/index.html" TargetMode="External"/><Relationship Id="rId28" Type="http://schemas.openxmlformats.org/officeDocument/2006/relationships/hyperlink" Target="https://thecornerstoneforteachers.com/truth-for-teachers-podcast/resilient-pedagogy-hybrid-instruction-remote-learning-activities/" TargetMode="External"/><Relationship Id="rId36" Type="http://schemas.openxmlformats.org/officeDocument/2006/relationships/hyperlink" Target="https://www.who.int/docs/default-source/coronaviruse/key-messages-and-actions-for-covid-19-prevention-and-control-in-schools-march-2020.pdf?sfvrsn=baf81d52_4" TargetMode="External"/><Relationship Id="rId49" Type="http://schemas.openxmlformats.org/officeDocument/2006/relationships/fontTable" Target="fontTable.xml"/><Relationship Id="rId10" Type="http://schemas.openxmlformats.org/officeDocument/2006/relationships/hyperlink" Target="https://images.magnetmail.net/images/clients/ASHRAE/attach/ashrae_reopening_schools_and_universities_c19_guidance.pdf" TargetMode="External"/><Relationship Id="rId19" Type="http://schemas.openxmlformats.org/officeDocument/2006/relationships/hyperlink" Target="https://www.mckinsey.com/industries/public-and-social-sector/our-insights/safely-back-to-school-after-coronavirus-closures#" TargetMode="External"/><Relationship Id="rId31" Type="http://schemas.openxmlformats.org/officeDocument/2006/relationships/hyperlink" Target="https://www2.ed.gov/policy/speced/guid/idea/memosdcltrs/qa-provision-of-services-idea-part-c-10-21-2020.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hyperlink" Target="https://bmcpublichealth.biomedcentral.com/articles/10.1186/s12889-018-5302-3" TargetMode="External"/><Relationship Id="rId22" Type="http://schemas.openxmlformats.org/officeDocument/2006/relationships/hyperlink" Target="https://www.cdc.gov/coronavirus/2019-ncov/daily-life-coping/checklist-household-ready.html" TargetMode="External"/><Relationship Id="rId27" Type="http://schemas.openxmlformats.org/officeDocument/2006/relationships/hyperlink" Target="https://www.dol.gov/agencies/whd/pandemic" TargetMode="External"/><Relationship Id="rId30" Type="http://schemas.openxmlformats.org/officeDocument/2006/relationships/hyperlink" Target="https://www.apu.edu/articles/special-education-resources-to-use-during-distance-learning/" TargetMode="External"/><Relationship Id="rId35" Type="http://schemas.openxmlformats.org/officeDocument/2006/relationships/hyperlink" Target="https://www.cdc.gov/coronavirus/2019-ncov/prevent-getting-sick/social-distancing.html" TargetMode="External"/><Relationship Id="rId43" Type="http://schemas.openxmlformats.org/officeDocument/2006/relationships/hyperlink" Target="https://learningpolicyinstitute.org/blog/covid-19-and-school-funding-what-expect-and-what-you-can-do" TargetMode="External"/><Relationship Id="rId48" Type="http://schemas.openxmlformats.org/officeDocument/2006/relationships/footer" Target="footer3.xml"/><Relationship Id="rId8" Type="http://schemas.openxmlformats.org/officeDocument/2006/relationships/hyperlink" Target="https://www.epa.gov/pesticide-registration/list-n-disinfectants-use-against-sars-cov-2" TargetMode="External"/><Relationship Id="rId3" Type="http://schemas.openxmlformats.org/officeDocument/2006/relationships/styles" Target="styl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cdc.gov/coronavirus/2019-ncov/community/schools-childcare/schools.html" TargetMode="External"/><Relationship Id="rId25" Type="http://schemas.openxmlformats.org/officeDocument/2006/relationships/hyperlink" Target="https://www.cdc.gov/coronavirus/2019-ncov/if-you-are-sick/care-for-someone.html" TargetMode="External"/><Relationship Id="rId33" Type="http://schemas.openxmlformats.org/officeDocument/2006/relationships/hyperlink" Target="https://www.schoolcounselor.org/school-counselors/professional-development/learn-more/coronavirus-resources" TargetMode="External"/><Relationship Id="rId38" Type="http://schemas.openxmlformats.org/officeDocument/2006/relationships/hyperlink" Target="https://www.cdc.gov/coronavirus/2019-ncov/community/schools-childcare/indicators.html" TargetMode="External"/><Relationship Id="rId46" Type="http://schemas.openxmlformats.org/officeDocument/2006/relationships/footer" Target="footer2.xml"/><Relationship Id="rId20" Type="http://schemas.openxmlformats.org/officeDocument/2006/relationships/hyperlink" Target="http://dhss.alaska.gov/dph/Epi/id/Pages/COVID-19/blog/20200822.aspx" TargetMode="External"/><Relationship Id="rId41" Type="http://schemas.openxmlformats.org/officeDocument/2006/relationships/hyperlink" Target="https://www.qualitycharters.org/2020/09/keep-your-receipts-charter-school-financial-oversight-for-covid-19-and-beyond/"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9270-A7CE-1C48-8D9B-FA73A8DC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2020-11-02T16:10:00Z</dcterms:created>
  <dcterms:modified xsi:type="dcterms:W3CDTF">2020-11-02T16:10:00Z</dcterms:modified>
</cp:coreProperties>
</file>